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71BF9302"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20</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A32150">
        <w:rPr>
          <w:rFonts w:cs="Arial"/>
          <w:bCs/>
          <w:iCs/>
          <w:sz w:val="26"/>
          <w:szCs w:val="26"/>
        </w:rPr>
        <w:t>211890</w:t>
      </w:r>
    </w:p>
    <w:p w14:paraId="533C1AAD" w14:textId="293FBC2E" w:rsidR="00365912" w:rsidRDefault="00E82189" w:rsidP="0031610F">
      <w:pPr>
        <w:pStyle w:val="3GPPHeader"/>
        <w:jc w:val="left"/>
        <w:rPr>
          <w:rFonts w:cs="Arial"/>
          <w:sz w:val="22"/>
          <w:szCs w:val="22"/>
          <w:lang w:val="en-US"/>
        </w:rPr>
      </w:pPr>
      <w:r>
        <w:rPr>
          <w:rFonts w:cs="Arial"/>
        </w:rPr>
        <w:t>Toulouse, France</w:t>
      </w:r>
      <w:r w:rsidR="00BA0587" w:rsidRPr="00987FA7">
        <w:rPr>
          <w:rFonts w:cs="Arial"/>
        </w:rPr>
        <w:t xml:space="preserve">, </w:t>
      </w:r>
      <w:r>
        <w:rPr>
          <w:rFonts w:cs="Arial"/>
        </w:rPr>
        <w:t>November 14-18</w:t>
      </w:r>
      <w:r w:rsidR="00BA0587"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4CD9DDBC"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FAEF6A1"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91815">
        <w:rPr>
          <w:rFonts w:cs="Arial"/>
          <w:sz w:val="22"/>
          <w:szCs w:val="22"/>
          <w:lang w:val="en-US"/>
        </w:rPr>
        <w:t>Discuss on PTM configuration delivery for multicast 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6DA70FD" w14:textId="0BF0EDA8" w:rsidR="00530A20" w:rsidRDefault="00C71D42" w:rsidP="00AC451C">
      <w:pPr>
        <w:snapToGrid w:val="0"/>
        <w:spacing w:before="120"/>
      </w:pPr>
      <w:r>
        <w:rPr>
          <w:rFonts w:hint="eastAsia"/>
        </w:rPr>
        <w:t>Regarding</w:t>
      </w:r>
      <w:r>
        <w:t xml:space="preserve"> the PTM delivery method for RRC_INACTIVE UE</w:t>
      </w:r>
      <w:r w:rsidR="00DB037D">
        <w:t>, RAN2 made the</w:t>
      </w:r>
      <w:r w:rsidR="00530A20">
        <w:t xml:space="preserve"> following </w:t>
      </w:r>
      <w:r w:rsidR="00DB037D">
        <w:t>agreements</w:t>
      </w:r>
      <w:r w:rsidR="00530A20">
        <w:t xml:space="preserve"> for </w:t>
      </w:r>
      <w:r w:rsidR="00DB037D">
        <w:t xml:space="preserve">Rel-18 </w:t>
      </w:r>
      <w:r w:rsidR="00530A20">
        <w:t>multicast enhancement</w:t>
      </w:r>
      <w:r w:rsidR="008060CF">
        <w:t xml:space="preserve"> </w:t>
      </w:r>
      <w:r w:rsidR="008060CF">
        <w:rPr>
          <w:rFonts w:hint="eastAsia"/>
        </w:rPr>
        <w:t>in</w:t>
      </w:r>
      <w:r w:rsidR="008060CF">
        <w:t xml:space="preserve"> RAN2#119-e</w:t>
      </w:r>
      <w:r w:rsidR="00DB037D">
        <w:t>:</w:t>
      </w:r>
    </w:p>
    <w:tbl>
      <w:tblPr>
        <w:tblStyle w:val="af8"/>
        <w:tblW w:w="0" w:type="auto"/>
        <w:tblLook w:val="04A0" w:firstRow="1" w:lastRow="0" w:firstColumn="1" w:lastColumn="0" w:noHBand="0" w:noVBand="1"/>
      </w:tblPr>
      <w:tblGrid>
        <w:gridCol w:w="9629"/>
      </w:tblGrid>
      <w:tr w:rsidR="00530A20" w14:paraId="024F23A3" w14:textId="77777777" w:rsidTr="00530A20">
        <w:tc>
          <w:tcPr>
            <w:tcW w:w="9629" w:type="dxa"/>
          </w:tcPr>
          <w:p w14:paraId="24941402" w14:textId="77777777" w:rsidR="00C71D42" w:rsidRPr="00C71D42" w:rsidRDefault="00C71D42" w:rsidP="00C71D42">
            <w:pPr>
              <w:pStyle w:val="Agreement"/>
              <w:rPr>
                <w:rFonts w:ascii="Calibri" w:hAnsi="Calibri" w:cs="Calibri"/>
                <w:sz w:val="22"/>
                <w:szCs w:val="22"/>
              </w:rPr>
            </w:pPr>
            <w:r w:rsidRPr="00C71D42">
              <w:t>For PTM configuration delivery, RAN2 further investigates the following solutions:</w:t>
            </w:r>
          </w:p>
          <w:p w14:paraId="5FD04579" w14:textId="77777777" w:rsidR="00C71D42" w:rsidRPr="00C71D42" w:rsidRDefault="00C71D42" w:rsidP="00C71D42">
            <w:pPr>
              <w:overflowPunct/>
              <w:autoSpaceDE/>
              <w:autoSpaceDN/>
              <w:adjustRightInd/>
              <w:spacing w:before="60" w:after="0"/>
              <w:ind w:left="2160"/>
              <w:jc w:val="left"/>
              <w:textAlignment w:val="auto"/>
              <w:rPr>
                <w:rFonts w:cs="Arial"/>
              </w:rPr>
            </w:pPr>
            <w:r w:rsidRPr="00C71D42">
              <w:rPr>
                <w:rFonts w:cs="Arial"/>
                <w:b/>
                <w:bCs/>
              </w:rPr>
              <w:t>Option 1: Dedicated signalling</w:t>
            </w:r>
          </w:p>
          <w:p w14:paraId="47429D2E" w14:textId="77777777" w:rsidR="00C71D42" w:rsidRDefault="00C71D42" w:rsidP="00C71D42">
            <w:pPr>
              <w:overflowPunct/>
              <w:autoSpaceDE/>
              <w:autoSpaceDN/>
              <w:adjustRightInd/>
              <w:spacing w:before="60" w:after="0"/>
              <w:ind w:left="2160"/>
              <w:jc w:val="left"/>
              <w:textAlignment w:val="auto"/>
              <w:rPr>
                <w:rFonts w:cs="Arial"/>
                <w:b/>
                <w:bCs/>
              </w:rPr>
            </w:pPr>
            <w:r w:rsidRPr="00C71D42">
              <w:rPr>
                <w:rFonts w:cs="Arial"/>
                <w:b/>
                <w:bCs/>
              </w:rPr>
              <w:t>Option 2: Solution based on SIB+MCCH</w:t>
            </w:r>
          </w:p>
          <w:p w14:paraId="6280CD41" w14:textId="6EE7A219" w:rsidR="00530A20" w:rsidRPr="00C71D42" w:rsidRDefault="00C71D42" w:rsidP="00C71D42">
            <w:pPr>
              <w:overflowPunct/>
              <w:autoSpaceDE/>
              <w:autoSpaceDN/>
              <w:adjustRightInd/>
              <w:spacing w:before="60" w:after="0"/>
              <w:ind w:leftChars="680" w:left="1360"/>
              <w:jc w:val="left"/>
              <w:textAlignment w:val="auto"/>
              <w:rPr>
                <w:rFonts w:cs="Arial"/>
              </w:rPr>
            </w:pPr>
            <w:r w:rsidRPr="00C71D42">
              <w:rPr>
                <w:rFonts w:cs="Arial"/>
                <w:b/>
                <w:bCs/>
              </w:rPr>
              <w:t>We do not preclude some “mix” of the options</w:t>
            </w:r>
          </w:p>
        </w:tc>
      </w:tr>
    </w:tbl>
    <w:p w14:paraId="3EAB561B" w14:textId="77777777" w:rsidR="0069165F" w:rsidRDefault="00C71D42" w:rsidP="00203BEE">
      <w:pPr>
        <w:snapToGrid w:val="0"/>
        <w:spacing w:before="240" w:after="0"/>
      </w:pPr>
      <w:r>
        <w:rPr>
          <w:rFonts w:hint="eastAsia"/>
        </w:rPr>
        <w:t>T</w:t>
      </w:r>
      <w:r>
        <w:t>hen in RAN2#119bis-e, RAN2 further discuss the baseline for these two options</w:t>
      </w:r>
      <w:r w:rsidR="00C91815">
        <w:t xml:space="preserve"> </w:t>
      </w:r>
      <w:r>
        <w:t xml:space="preserve">of </w:t>
      </w:r>
      <w:r w:rsidR="00C91815">
        <w:t>PTM delivery for multicast reception in RRC_INACTIVE state</w:t>
      </w:r>
      <w:r w:rsidR="0069165F">
        <w:t xml:space="preserve">. </w:t>
      </w:r>
    </w:p>
    <w:p w14:paraId="14D5DE96" w14:textId="1C2B2807" w:rsidR="00994E5A" w:rsidRPr="00AC4851" w:rsidRDefault="0074446F" w:rsidP="00203BEE">
      <w:pPr>
        <w:snapToGrid w:val="0"/>
        <w:spacing w:before="240" w:after="0"/>
      </w:pPr>
      <w:r>
        <w:rPr>
          <w:rFonts w:hint="eastAsia"/>
        </w:rPr>
        <w:t>I</w:t>
      </w:r>
      <w:r>
        <w:t>n this contri</w:t>
      </w:r>
      <w:r w:rsidRPr="00AC4851">
        <w:t>bution,</w:t>
      </w:r>
      <w:r w:rsidR="00790A11" w:rsidRPr="00AC4851">
        <w:t xml:space="preserve"> </w:t>
      </w:r>
      <w:r w:rsidRPr="00AC4851">
        <w:t>we</w:t>
      </w:r>
      <w:r w:rsidR="00790A11" w:rsidRPr="00AC4851">
        <w:t xml:space="preserve"> </w:t>
      </w:r>
      <w:r w:rsidR="00666FB3">
        <w:t xml:space="preserve">analyse the </w:t>
      </w:r>
      <w:r w:rsidR="00533192">
        <w:t>characteristic</w:t>
      </w:r>
      <w:r w:rsidR="00C91815">
        <w:t xml:space="preserve"> </w:t>
      </w:r>
      <w:r w:rsidR="00533192">
        <w:t>of</w:t>
      </w:r>
      <w:r w:rsidR="00C91815">
        <w:t xml:space="preserve"> the two options, and then provides</w:t>
      </w:r>
      <w:r w:rsidR="00C71D42">
        <w:t xml:space="preserve"> our view and preference on the option of PTM configuration delivery.</w:t>
      </w:r>
    </w:p>
    <w:p w14:paraId="5E65E5B9" w14:textId="3BEF7CBA" w:rsidR="00BB67DC" w:rsidRDefault="00BB67DC" w:rsidP="007D4A19">
      <w:pPr>
        <w:pStyle w:val="1"/>
        <w:ind w:hanging="792"/>
      </w:pPr>
      <w:r>
        <w:t>Discussion</w:t>
      </w:r>
    </w:p>
    <w:p w14:paraId="4DFD54AE" w14:textId="67DF2267" w:rsidR="00785F22" w:rsidRDefault="00E82521" w:rsidP="00C57AE5">
      <w:pPr>
        <w:pStyle w:val="2"/>
      </w:pPr>
      <w:r>
        <w:t>Options of PTM delivery for multicast in RRC_INACTIVE</w:t>
      </w:r>
    </w:p>
    <w:p w14:paraId="7637B5D6" w14:textId="6E0992B9" w:rsidR="00E82521" w:rsidRDefault="00E82521" w:rsidP="00E82521">
      <w:pPr>
        <w:pStyle w:val="3"/>
      </w:pPr>
      <w:r>
        <w:rPr>
          <w:rFonts w:hint="eastAsia"/>
        </w:rPr>
        <w:t>O</w:t>
      </w:r>
      <w:r>
        <w:t>ption1: Dedicated signalling</w:t>
      </w:r>
    </w:p>
    <w:p w14:paraId="004EC297" w14:textId="278A3A79" w:rsidR="0069165F" w:rsidRDefault="0069165F" w:rsidP="0069165F">
      <w:r>
        <w:rPr>
          <w:rFonts w:hint="eastAsia"/>
        </w:rPr>
        <w:t>I</w:t>
      </w:r>
      <w:r>
        <w:t>n the last meeting, RAN2 agreed the baseline of option 1 for PTM delivery:</w:t>
      </w:r>
    </w:p>
    <w:tbl>
      <w:tblPr>
        <w:tblStyle w:val="af8"/>
        <w:tblW w:w="0" w:type="auto"/>
        <w:tblLook w:val="04A0" w:firstRow="1" w:lastRow="0" w:firstColumn="1" w:lastColumn="0" w:noHBand="0" w:noVBand="1"/>
      </w:tblPr>
      <w:tblGrid>
        <w:gridCol w:w="9629"/>
      </w:tblGrid>
      <w:tr w:rsidR="0069165F" w14:paraId="796AA42C" w14:textId="77777777" w:rsidTr="0069165F">
        <w:tc>
          <w:tcPr>
            <w:tcW w:w="9629" w:type="dxa"/>
          </w:tcPr>
          <w:p w14:paraId="0B292333" w14:textId="77777777" w:rsidR="0069165F" w:rsidRPr="00C71D42" w:rsidRDefault="0069165F" w:rsidP="0069165F">
            <w:pPr>
              <w:pStyle w:val="Agreement"/>
              <w:rPr>
                <w:rFonts w:ascii="Calibri" w:hAnsi="Calibri" w:cs="Calibri"/>
                <w:sz w:val="22"/>
                <w:szCs w:val="22"/>
                <w:lang w:val="en-US"/>
              </w:rPr>
            </w:pPr>
            <w:r w:rsidRPr="00C71D42">
              <w:rPr>
                <w:lang w:val="en-US"/>
              </w:rPr>
              <w:t>The following general description is taken as baseline for PTM configuration delivery Option 1:</w:t>
            </w:r>
          </w:p>
          <w:p w14:paraId="44380EB4" w14:textId="77777777" w:rsidR="0069165F" w:rsidRPr="00C71D42" w:rsidRDefault="0069165F" w:rsidP="0069165F">
            <w:pPr>
              <w:pStyle w:val="Agreement"/>
              <w:numPr>
                <w:ilvl w:val="0"/>
                <w:numId w:val="0"/>
              </w:numPr>
              <w:ind w:left="695"/>
              <w:rPr>
                <w:lang w:val="en-US"/>
              </w:rPr>
            </w:pPr>
            <w:r w:rsidRPr="00C71D42">
              <w:rPr>
                <w:lang w:val="en-US"/>
              </w:rPr>
              <w:t xml:space="preserve">(1-a) PTM configuration(s) (i.e., configurations used for multicast reception in RRC_INACTIVE) of one or more multicast sessions for at least one cell are provided via dedicated RRC signaling to a UE. </w:t>
            </w:r>
          </w:p>
          <w:p w14:paraId="07DB1F04" w14:textId="77777777" w:rsidR="0069165F" w:rsidRDefault="0069165F" w:rsidP="0069165F">
            <w:pPr>
              <w:pStyle w:val="Agreement"/>
              <w:numPr>
                <w:ilvl w:val="0"/>
                <w:numId w:val="0"/>
              </w:numPr>
              <w:ind w:left="695"/>
              <w:rPr>
                <w:lang w:val="en-US"/>
              </w:rPr>
            </w:pPr>
            <w:r w:rsidRPr="00C71D42">
              <w:rPr>
                <w:lang w:val="en-US"/>
              </w:rPr>
              <w:t xml:space="preserve">(1-b) The RRC message for this includes </w:t>
            </w:r>
            <w:proofErr w:type="spellStart"/>
            <w:r w:rsidRPr="00C71D42">
              <w:rPr>
                <w:lang w:val="en-US"/>
              </w:rPr>
              <w:t>RRCReconfiguration</w:t>
            </w:r>
            <w:proofErr w:type="spellEnd"/>
            <w:r w:rsidRPr="00C71D42">
              <w:rPr>
                <w:lang w:val="en-US"/>
              </w:rPr>
              <w:t xml:space="preserve"> and/or </w:t>
            </w:r>
            <w:proofErr w:type="spellStart"/>
            <w:r w:rsidRPr="00C71D42">
              <w:rPr>
                <w:lang w:val="en-US"/>
              </w:rPr>
              <w:t>RRCRelease</w:t>
            </w:r>
            <w:proofErr w:type="spellEnd"/>
            <w:r w:rsidRPr="00C71D42">
              <w:rPr>
                <w:lang w:val="en-US"/>
              </w:rPr>
              <w:t xml:space="preserve"> and/or </w:t>
            </w:r>
            <w:proofErr w:type="spellStart"/>
            <w:r w:rsidRPr="00C71D42">
              <w:rPr>
                <w:lang w:val="en-US"/>
              </w:rPr>
              <w:t>RRCResume</w:t>
            </w:r>
            <w:proofErr w:type="spellEnd"/>
            <w:r w:rsidRPr="00C71D42">
              <w:rPr>
                <w:lang w:val="en-US"/>
              </w:rPr>
              <w:t xml:space="preserve"> (details FFS)</w:t>
            </w:r>
          </w:p>
          <w:p w14:paraId="7C378808" w14:textId="0D7620F5" w:rsidR="0069165F" w:rsidRDefault="0069165F" w:rsidP="0069165F">
            <w:pPr>
              <w:pStyle w:val="Agreement"/>
              <w:numPr>
                <w:ilvl w:val="0"/>
                <w:numId w:val="0"/>
              </w:numPr>
              <w:ind w:left="695"/>
            </w:pPr>
            <w:r w:rsidRPr="00C71D42">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tc>
      </w:tr>
    </w:tbl>
    <w:p w14:paraId="77AEEC7D" w14:textId="77777777" w:rsidR="0069165F" w:rsidRDefault="0069165F" w:rsidP="00316BFD"/>
    <w:p w14:paraId="5BBF34BD" w14:textId="01940662" w:rsidR="00316BFD" w:rsidRDefault="00316BFD" w:rsidP="00316BFD">
      <w:r>
        <w:t xml:space="preserve">In Rel-17 multicast, if a UE is interested in a multicast session, the UE shall join in before or after multicast session start. This procedure allow network to confirm that the UE which receive multicast service are authorized, which should be the baseline design principle for multicast (at least for option 1). We suggest this procedure is maintained in Rel-18 multicast enhancement, which is also </w:t>
      </w:r>
      <w:r w:rsidR="00BA1A52">
        <w:t>a</w:t>
      </w:r>
      <w:r>
        <w:t xml:space="preserve"> </w:t>
      </w:r>
      <w:r w:rsidR="00BA1A52">
        <w:t>baseline</w:t>
      </w:r>
      <w:r>
        <w:t xml:space="preserve"> for the following discussion.</w:t>
      </w:r>
    </w:p>
    <w:p w14:paraId="51572A93" w14:textId="1EE1F913" w:rsidR="00316BFD" w:rsidRDefault="00316BFD" w:rsidP="00316BFD">
      <w:pPr>
        <w:ind w:left="1135" w:hangingChars="578" w:hanging="1135"/>
        <w:rPr>
          <w:rFonts w:eastAsia="Batang" w:cs="Arial"/>
          <w:b/>
        </w:rPr>
      </w:pPr>
      <w:r>
        <w:rPr>
          <w:rFonts w:eastAsia="Batang" w:cs="Arial"/>
          <w:b/>
        </w:rPr>
        <w:lastRenderedPageBreak/>
        <w:t>Proposal 1: At least for option1, UE shall join in the multicast session before receives the multicast in RRC INACTIVE.</w:t>
      </w:r>
    </w:p>
    <w:p w14:paraId="5E1D038D" w14:textId="77777777" w:rsidR="00830493" w:rsidRPr="00634065" w:rsidRDefault="00830493" w:rsidP="00316BFD">
      <w:pPr>
        <w:ind w:left="1161" w:hangingChars="578" w:hanging="1161"/>
        <w:rPr>
          <w:rFonts w:eastAsiaTheme="minorEastAsia" w:cs="Arial"/>
          <w:b/>
        </w:rPr>
      </w:pPr>
    </w:p>
    <w:p w14:paraId="7C04B5CB" w14:textId="2F63B34A" w:rsidR="00316BFD" w:rsidRPr="00830493" w:rsidRDefault="00830493" w:rsidP="00C57AE5">
      <w:pPr>
        <w:rPr>
          <w:u w:val="single"/>
        </w:rPr>
      </w:pPr>
      <w:r w:rsidRPr="00830493">
        <w:rPr>
          <w:u w:val="single"/>
        </w:rPr>
        <w:t>The time of PTM configuration</w:t>
      </w:r>
    </w:p>
    <w:p w14:paraId="515D63F9" w14:textId="2AB045CB" w:rsidR="00F246C9" w:rsidRDefault="0076754E" w:rsidP="00C57AE5">
      <w:r>
        <w:rPr>
          <w:rFonts w:hint="eastAsia"/>
        </w:rPr>
        <w:t>F</w:t>
      </w:r>
      <w:r>
        <w:t>or option 1, the PTM configuration is delivered</w:t>
      </w:r>
      <w:r w:rsidR="006419B9">
        <w:t xml:space="preserve"> to UE</w:t>
      </w:r>
      <w:r>
        <w:t xml:space="preserve"> by dedicated RRC signalling. UE need to first join in the multicast session, then network indicated the configuration by RRC message. </w:t>
      </w:r>
      <w:r w:rsidR="006419B9">
        <w:t xml:space="preserve">According to the baseline </w:t>
      </w:r>
      <w:r w:rsidR="00BA1A52">
        <w:t>for</w:t>
      </w:r>
      <w:r w:rsidR="006419B9">
        <w:t xml:space="preserve"> option1, t</w:t>
      </w:r>
      <w:r>
        <w:t xml:space="preserve">he configuration can be configured </w:t>
      </w:r>
      <w:r w:rsidR="006419B9">
        <w:t>when the session is about to start(activate)</w:t>
      </w:r>
      <w:r w:rsidR="00E3410A">
        <w:t>,</w:t>
      </w:r>
      <w:r w:rsidR="006419B9">
        <w:t xml:space="preserve"> </w:t>
      </w:r>
      <w:r>
        <w:t>or</w:t>
      </w:r>
      <w:r w:rsidR="006419B9">
        <w:t xml:space="preserve"> it can be</w:t>
      </w:r>
      <w:r>
        <w:t xml:space="preserve"> pre-configurated</w:t>
      </w:r>
      <w:r w:rsidR="006419B9">
        <w:t xml:space="preserve"> to UE before the session start (UE </w:t>
      </w:r>
      <w:r w:rsidR="00BA1A52">
        <w:t xml:space="preserve">then </w:t>
      </w:r>
      <w:r w:rsidR="006419B9">
        <w:t>stores the received configuration).</w:t>
      </w:r>
      <w:r w:rsidR="00144DB8">
        <w:t xml:space="preserve"> </w:t>
      </w:r>
    </w:p>
    <w:p w14:paraId="59032C2D" w14:textId="1FA39280" w:rsidR="0076754E" w:rsidRDefault="00F246C9" w:rsidP="00C57AE5">
      <w:r>
        <w:t xml:space="preserve">In the LS to SA2, we assume the RRC_INACTIVE UE can receive MBS data without going back to CONNECTED when session </w:t>
      </w:r>
      <w:r w:rsidR="0065675B">
        <w:t>start</w:t>
      </w:r>
      <w:r>
        <w:t xml:space="preserve">. </w:t>
      </w:r>
      <w:r w:rsidR="0063434E">
        <w:rPr>
          <w:rFonts w:hint="eastAsia"/>
        </w:rPr>
        <w:t>This</w:t>
      </w:r>
      <w:r w:rsidR="0063434E">
        <w:t xml:space="preserve"> is realized by </w:t>
      </w:r>
      <w:r w:rsidR="0063434E">
        <w:t>pre-configure</w:t>
      </w:r>
      <w:r w:rsidR="0063434E">
        <w:t xml:space="preserve"> the</w:t>
      </w:r>
      <w:r w:rsidR="00144DB8">
        <w:t xml:space="preserve"> </w:t>
      </w:r>
      <w:r w:rsidR="00BA1A52">
        <w:t>PTM</w:t>
      </w:r>
      <w:r w:rsidR="00144DB8">
        <w:t xml:space="preserve"> configuration to UE.</w:t>
      </w:r>
    </w:p>
    <w:p w14:paraId="07183D78" w14:textId="047907D4" w:rsidR="00144DB8" w:rsidRPr="0065675B" w:rsidRDefault="00144DB8" w:rsidP="00C57AE5">
      <w:pPr>
        <w:rPr>
          <w:b/>
          <w:bCs/>
        </w:rPr>
      </w:pPr>
      <w:r w:rsidRPr="0065675B">
        <w:rPr>
          <w:b/>
          <w:bCs/>
        </w:rPr>
        <w:t>O</w:t>
      </w:r>
      <w:r w:rsidRPr="0065675B">
        <w:rPr>
          <w:rFonts w:hint="eastAsia"/>
          <w:b/>
          <w:bCs/>
        </w:rPr>
        <w:t>bservation</w:t>
      </w:r>
      <w:r w:rsidR="00E3410A">
        <w:rPr>
          <w:b/>
          <w:bCs/>
        </w:rPr>
        <w:t xml:space="preserve"> 1</w:t>
      </w:r>
      <w:r w:rsidRPr="0065675B">
        <w:rPr>
          <w:b/>
          <w:bCs/>
        </w:rPr>
        <w:t>:</w:t>
      </w:r>
      <w:r w:rsidR="0065675B" w:rsidRPr="0065675B">
        <w:rPr>
          <w:b/>
          <w:bCs/>
        </w:rPr>
        <w:t xml:space="preserve"> According to the LS to SA2, RAN2 assume</w:t>
      </w:r>
      <w:r w:rsidR="00BA1A52">
        <w:rPr>
          <w:b/>
          <w:bCs/>
        </w:rPr>
        <w:t>s</w:t>
      </w:r>
      <w:r w:rsidR="0065675B" w:rsidRPr="0065675B">
        <w:rPr>
          <w:b/>
          <w:bCs/>
        </w:rPr>
        <w:t xml:space="preserve"> that UE ma</w:t>
      </w:r>
      <w:r w:rsidR="0065675B" w:rsidRPr="0065675B">
        <w:rPr>
          <w:rFonts w:hint="eastAsia"/>
          <w:b/>
          <w:bCs/>
        </w:rPr>
        <w:t>y</w:t>
      </w:r>
      <w:r w:rsidR="0065675B" w:rsidRPr="0065675B">
        <w:rPr>
          <w:b/>
          <w:bCs/>
        </w:rPr>
        <w:t xml:space="preserve"> receive multicast in INACTIVE state without going back to CONNECTED when session start, if the PTM configuration is pre-configured to UE.</w:t>
      </w:r>
    </w:p>
    <w:p w14:paraId="126C0120" w14:textId="5C3C633B" w:rsidR="00144DB8" w:rsidRDefault="00092F45" w:rsidP="00C57AE5">
      <w:r>
        <w:t>Therefore, w</w:t>
      </w:r>
      <w:r w:rsidR="00144DB8">
        <w:t xml:space="preserve">e suggest </w:t>
      </w:r>
      <w:proofErr w:type="gramStart"/>
      <w:r w:rsidR="00144DB8">
        <w:t>to</w:t>
      </w:r>
      <w:r>
        <w:t xml:space="preserve"> </w:t>
      </w:r>
      <w:r w:rsidR="00144DB8">
        <w:t>clarify</w:t>
      </w:r>
      <w:proofErr w:type="gramEnd"/>
      <w:r w:rsidR="00144DB8">
        <w:t xml:space="preserve"> the </w:t>
      </w:r>
      <w:r>
        <w:t xml:space="preserve">following </w:t>
      </w:r>
      <w:r w:rsidR="00144DB8">
        <w:t xml:space="preserve">cases for PTM configuration delivery before we further design the </w:t>
      </w:r>
      <w:proofErr w:type="spellStart"/>
      <w:r w:rsidR="00144DB8">
        <w:t>signaling</w:t>
      </w:r>
      <w:proofErr w:type="spellEnd"/>
      <w:r w:rsidR="00144DB8">
        <w:t>:</w:t>
      </w:r>
    </w:p>
    <w:p w14:paraId="32223998" w14:textId="0363045D" w:rsidR="006419B9" w:rsidRPr="0065675B" w:rsidRDefault="006419B9" w:rsidP="00C57AE5">
      <w:pPr>
        <w:rPr>
          <w:b/>
          <w:bCs/>
        </w:rPr>
      </w:pPr>
      <w:r w:rsidRPr="0065675B">
        <w:rPr>
          <w:b/>
          <w:bCs/>
        </w:rPr>
        <w:t>Proposal</w:t>
      </w:r>
      <w:r w:rsidR="00E3410A">
        <w:rPr>
          <w:b/>
          <w:bCs/>
        </w:rPr>
        <w:t xml:space="preserve"> 2</w:t>
      </w:r>
      <w:r w:rsidRPr="0065675B">
        <w:rPr>
          <w:b/>
          <w:bCs/>
        </w:rPr>
        <w:t xml:space="preserve">: For option1, the following </w:t>
      </w:r>
      <w:r w:rsidR="002451A5">
        <w:rPr>
          <w:b/>
          <w:bCs/>
        </w:rPr>
        <w:t>scenarios</w:t>
      </w:r>
      <w:r w:rsidRPr="0065675B">
        <w:rPr>
          <w:b/>
          <w:bCs/>
        </w:rPr>
        <w:t xml:space="preserve"> are allowed for the PTM configuration delivery of multicast in RRC INACTIVE:</w:t>
      </w:r>
    </w:p>
    <w:p w14:paraId="0DAB1439" w14:textId="14EBC217" w:rsidR="006419B9" w:rsidRPr="0065675B" w:rsidRDefault="006419B9" w:rsidP="00C57AE5">
      <w:pPr>
        <w:rPr>
          <w:b/>
          <w:bCs/>
        </w:rPr>
      </w:pPr>
      <w:r w:rsidRPr="0065675B">
        <w:rPr>
          <w:b/>
          <w:bCs/>
        </w:rPr>
        <w:tab/>
      </w:r>
      <w:r w:rsidR="002451A5">
        <w:rPr>
          <w:b/>
          <w:bCs/>
        </w:rPr>
        <w:t xml:space="preserve">Scenario </w:t>
      </w:r>
      <w:r w:rsidRPr="0065675B">
        <w:rPr>
          <w:b/>
          <w:bCs/>
        </w:rPr>
        <w:t>1: The PTM</w:t>
      </w:r>
      <w:r w:rsidR="00092F45">
        <w:rPr>
          <w:b/>
          <w:bCs/>
        </w:rPr>
        <w:t xml:space="preserve"> configuration</w:t>
      </w:r>
      <w:r w:rsidRPr="0065675B">
        <w:rPr>
          <w:b/>
          <w:bCs/>
        </w:rPr>
        <w:t xml:space="preserve"> </w:t>
      </w:r>
      <w:r w:rsidR="0063434E">
        <w:rPr>
          <w:b/>
          <w:bCs/>
        </w:rPr>
        <w:t>can be</w:t>
      </w:r>
      <w:r w:rsidRPr="0065675B">
        <w:rPr>
          <w:b/>
          <w:bCs/>
        </w:rPr>
        <w:t xml:space="preserve"> </w:t>
      </w:r>
      <w:r w:rsidR="00092F45">
        <w:rPr>
          <w:b/>
          <w:bCs/>
        </w:rPr>
        <w:t>indicated</w:t>
      </w:r>
      <w:r w:rsidRPr="0065675B">
        <w:rPr>
          <w:b/>
          <w:bCs/>
        </w:rPr>
        <w:t xml:space="preserve"> to UE when the session is about to start</w:t>
      </w:r>
      <w:r w:rsidR="00BA1A52">
        <w:rPr>
          <w:b/>
          <w:bCs/>
        </w:rPr>
        <w:t xml:space="preserve">, or the </w:t>
      </w:r>
      <w:r w:rsidRPr="0065675B">
        <w:rPr>
          <w:b/>
          <w:bCs/>
        </w:rPr>
        <w:t>session is already start</w:t>
      </w:r>
      <w:r w:rsidR="00BA1A52">
        <w:rPr>
          <w:b/>
          <w:bCs/>
        </w:rPr>
        <w:t>ed</w:t>
      </w:r>
      <w:r w:rsidR="0063434E">
        <w:rPr>
          <w:b/>
          <w:bCs/>
        </w:rPr>
        <w:t>, if UE joins late</w:t>
      </w:r>
      <w:r w:rsidR="00BA1A52">
        <w:rPr>
          <w:b/>
          <w:bCs/>
        </w:rPr>
        <w:t>.</w:t>
      </w:r>
    </w:p>
    <w:p w14:paraId="2CFEA657" w14:textId="18D5702B" w:rsidR="006419B9" w:rsidRDefault="006419B9" w:rsidP="00C57AE5">
      <w:pPr>
        <w:rPr>
          <w:b/>
          <w:bCs/>
        </w:rPr>
      </w:pPr>
      <w:r w:rsidRPr="0065675B">
        <w:rPr>
          <w:b/>
          <w:bCs/>
        </w:rPr>
        <w:tab/>
      </w:r>
      <w:r w:rsidR="002451A5">
        <w:rPr>
          <w:rFonts w:hint="eastAsia"/>
          <w:b/>
          <w:bCs/>
        </w:rPr>
        <w:t>Scenario</w:t>
      </w:r>
      <w:r w:rsidR="002451A5">
        <w:rPr>
          <w:b/>
          <w:bCs/>
        </w:rPr>
        <w:t xml:space="preserve"> </w:t>
      </w:r>
      <w:r w:rsidRPr="0065675B">
        <w:rPr>
          <w:b/>
          <w:bCs/>
        </w:rPr>
        <w:t xml:space="preserve">2: The PTM </w:t>
      </w:r>
      <w:r w:rsidR="00092F45">
        <w:rPr>
          <w:b/>
          <w:bCs/>
        </w:rPr>
        <w:t xml:space="preserve">configuration </w:t>
      </w:r>
      <w:r w:rsidR="0063434E">
        <w:rPr>
          <w:b/>
          <w:bCs/>
        </w:rPr>
        <w:t>can be</w:t>
      </w:r>
      <w:r w:rsidRPr="0065675B">
        <w:rPr>
          <w:b/>
          <w:bCs/>
        </w:rPr>
        <w:t xml:space="preserve"> pre-configured to UE before the session start</w:t>
      </w:r>
      <w:r w:rsidR="00144DB8" w:rsidRPr="0065675B">
        <w:rPr>
          <w:b/>
          <w:bCs/>
        </w:rPr>
        <w:t xml:space="preserve"> (</w:t>
      </w:r>
      <w:r w:rsidR="00092F45">
        <w:rPr>
          <w:b/>
          <w:bCs/>
        </w:rPr>
        <w:t>and</w:t>
      </w:r>
      <w:r w:rsidR="00144DB8" w:rsidRPr="0065675B">
        <w:rPr>
          <w:b/>
          <w:bCs/>
        </w:rPr>
        <w:t xml:space="preserve"> UE stored the configuration </w:t>
      </w:r>
      <w:r w:rsidR="00092F45">
        <w:rPr>
          <w:b/>
          <w:bCs/>
        </w:rPr>
        <w:t>until session start</w:t>
      </w:r>
      <w:r w:rsidR="00144DB8" w:rsidRPr="0065675B">
        <w:rPr>
          <w:b/>
          <w:bCs/>
        </w:rPr>
        <w:t>)</w:t>
      </w:r>
      <w:r w:rsidR="00092F45">
        <w:rPr>
          <w:b/>
          <w:bCs/>
        </w:rPr>
        <w:t xml:space="preserve">. When session start, UE can receive </w:t>
      </w:r>
      <w:r w:rsidR="00092F45" w:rsidRPr="0065675B">
        <w:rPr>
          <w:b/>
          <w:bCs/>
        </w:rPr>
        <w:t xml:space="preserve">multicast in INACTIVE state </w:t>
      </w:r>
      <w:r w:rsidR="00830493">
        <w:rPr>
          <w:b/>
          <w:bCs/>
        </w:rPr>
        <w:t xml:space="preserve">by </w:t>
      </w:r>
      <w:r w:rsidR="0063434E">
        <w:rPr>
          <w:b/>
          <w:bCs/>
        </w:rPr>
        <w:t>restoring the</w:t>
      </w:r>
      <w:r w:rsidR="00830493">
        <w:rPr>
          <w:b/>
          <w:bCs/>
        </w:rPr>
        <w:t xml:space="preserve"> configuration </w:t>
      </w:r>
      <w:r w:rsidR="00092F45" w:rsidRPr="0065675B">
        <w:rPr>
          <w:b/>
          <w:bCs/>
        </w:rPr>
        <w:t xml:space="preserve">without going back to </w:t>
      </w:r>
      <w:r w:rsidR="00092F45">
        <w:rPr>
          <w:b/>
          <w:bCs/>
        </w:rPr>
        <w:t>RRC_</w:t>
      </w:r>
      <w:r w:rsidR="00092F45" w:rsidRPr="0065675B">
        <w:rPr>
          <w:b/>
          <w:bCs/>
        </w:rPr>
        <w:t>CONNECTED</w:t>
      </w:r>
      <w:r w:rsidR="00092F45">
        <w:rPr>
          <w:b/>
          <w:bCs/>
        </w:rPr>
        <w:t>.</w:t>
      </w:r>
    </w:p>
    <w:p w14:paraId="55F304D3" w14:textId="25FEA9FA" w:rsidR="002A4FC5" w:rsidRDefault="002A4FC5" w:rsidP="00C57AE5">
      <w:r w:rsidRPr="002A4FC5">
        <w:rPr>
          <w:rFonts w:hint="eastAsia"/>
        </w:rPr>
        <w:t>I</w:t>
      </w:r>
      <w:r w:rsidRPr="002A4FC5">
        <w:t xml:space="preserve">f </w:t>
      </w:r>
      <w:r>
        <w:t xml:space="preserve">proposal </w:t>
      </w:r>
      <w:r w:rsidR="00E3410A">
        <w:t>2</w:t>
      </w:r>
      <w:r>
        <w:t xml:space="preserve"> can be agreed, </w:t>
      </w:r>
      <w:proofErr w:type="gramStart"/>
      <w:r>
        <w:t>it is clear that the</w:t>
      </w:r>
      <w:proofErr w:type="gramEnd"/>
      <w:r>
        <w:t xml:space="preserve"> information of whether UE can receive multicast in RRC_INACTIVE should be provided to UE before the PTM configuration is delivered. </w:t>
      </w:r>
      <w:proofErr w:type="gramStart"/>
      <w:r>
        <w:t>In order to</w:t>
      </w:r>
      <w:proofErr w:type="gramEnd"/>
      <w:r>
        <w:t xml:space="preserve"> support both scenario 1 and scenario 2 in proposal </w:t>
      </w:r>
      <w:r w:rsidR="00E3410A">
        <w:t>2</w:t>
      </w:r>
      <w:r>
        <w:t>, the information of whether UE can receive multicast in RRC_INACTIVE should be provided to UE when UE join in the multicast session (before UE is released).</w:t>
      </w:r>
    </w:p>
    <w:p w14:paraId="6AEC0A88" w14:textId="55BE9269" w:rsidR="007D291B" w:rsidRPr="007D291B" w:rsidRDefault="007D291B" w:rsidP="00C57AE5">
      <w:pPr>
        <w:rPr>
          <w:b/>
          <w:bCs/>
        </w:rPr>
      </w:pPr>
      <w:r w:rsidRPr="007D291B">
        <w:rPr>
          <w:rFonts w:hint="eastAsia"/>
          <w:b/>
          <w:bCs/>
        </w:rPr>
        <w:t>O</w:t>
      </w:r>
      <w:r w:rsidRPr="007D291B">
        <w:rPr>
          <w:b/>
          <w:bCs/>
        </w:rPr>
        <w:t>bservation</w:t>
      </w:r>
      <w:r w:rsidR="00E3410A">
        <w:rPr>
          <w:b/>
          <w:bCs/>
        </w:rPr>
        <w:t xml:space="preserve"> 2</w:t>
      </w:r>
      <w:r w:rsidRPr="007D291B">
        <w:rPr>
          <w:b/>
          <w:bCs/>
        </w:rPr>
        <w:t>: the information of whether UE can receive multicast in RRC_INACTIVE should be provided to UE before the PTM configuration is delivered</w:t>
      </w:r>
      <w:r w:rsidR="00FC7286">
        <w:rPr>
          <w:b/>
          <w:bCs/>
        </w:rPr>
        <w:t xml:space="preserve"> to UE</w:t>
      </w:r>
      <w:r w:rsidRPr="007D291B">
        <w:rPr>
          <w:b/>
          <w:bCs/>
        </w:rPr>
        <w:t>.</w:t>
      </w:r>
    </w:p>
    <w:p w14:paraId="261EB925" w14:textId="028D6629" w:rsidR="004F18E0" w:rsidRDefault="004F18E0" w:rsidP="00C57AE5">
      <w:r>
        <w:rPr>
          <w:rFonts w:hint="eastAsia"/>
        </w:rPr>
        <w:t>A</w:t>
      </w:r>
      <w:r>
        <w:t>s shown in the following figure, if the information of whether UE can receive multicast in RRC_INACTIVE is provided before session start, there is no need to request RRC resume to obtain such information</w:t>
      </w:r>
      <w:r w:rsidR="007C4985">
        <w:t xml:space="preserve"> (</w:t>
      </w:r>
      <w:proofErr w:type="gramStart"/>
      <w:r w:rsidR="007C4985">
        <w:t>and also</w:t>
      </w:r>
      <w:proofErr w:type="gramEnd"/>
      <w:r w:rsidR="007C4985">
        <w:t xml:space="preserve"> PTM configuration)</w:t>
      </w:r>
      <w:r w:rsidR="00E3410A" w:rsidRPr="00E3410A">
        <w:t xml:space="preserve"> </w:t>
      </w:r>
      <w:r w:rsidR="00E3410A">
        <w:t>when session activate</w:t>
      </w:r>
      <w:r>
        <w:t xml:space="preserve">. This </w:t>
      </w:r>
      <w:r w:rsidR="007C4985">
        <w:t>prevents</w:t>
      </w:r>
      <w:r>
        <w:t xml:space="preserve"> the high system load which multiple UEs request PTM configuration</w:t>
      </w:r>
      <w:r w:rsidR="00E3410A">
        <w:t xml:space="preserve"> </w:t>
      </w:r>
      <w:proofErr w:type="gramStart"/>
      <w:r w:rsidR="00E3410A">
        <w:t>simultaneously</w:t>
      </w:r>
      <w:r>
        <w:t>, and</w:t>
      </w:r>
      <w:proofErr w:type="gramEnd"/>
      <w:r>
        <w:t xml:space="preserve"> </w:t>
      </w:r>
      <w:r w:rsidR="00E3410A">
        <w:t>simplifies</w:t>
      </w:r>
      <w:r>
        <w:t xml:space="preserve"> UE’s </w:t>
      </w:r>
      <w:r w:rsidR="0026072D">
        <w:t>behaviour for signalling and state transition</w:t>
      </w:r>
      <w:r w:rsidR="00E3410A">
        <w:t>s.</w:t>
      </w:r>
    </w:p>
    <w:p w14:paraId="119D662E" w14:textId="728DA62C" w:rsidR="0026072D" w:rsidRDefault="007C4985" w:rsidP="00C57AE5">
      <w:r>
        <w:object w:dxaOrig="10420" w:dyaOrig="4418" w14:anchorId="66CE9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5pt;height:197.9pt" o:ole="">
            <v:imagedata r:id="rId12" o:title=""/>
          </v:shape>
          <o:OLEObject Type="Embed" ProgID="Visio.Drawing.15" ShapeID="_x0000_i1025" DrawAspect="Content" ObjectID="_1729061032" r:id="rId13"/>
        </w:object>
      </w:r>
    </w:p>
    <w:p w14:paraId="2216B4BA" w14:textId="6E03BD73" w:rsidR="007C4985" w:rsidRPr="003E3C43" w:rsidRDefault="007C4985" w:rsidP="007C4985">
      <w:pPr>
        <w:jc w:val="center"/>
        <w:rPr>
          <w:rFonts w:ascii="Times New Roman" w:hAnsi="Times New Roman"/>
          <w:b/>
          <w:bCs/>
        </w:rPr>
      </w:pPr>
      <w:r w:rsidRPr="003E3C43">
        <w:rPr>
          <w:rFonts w:ascii="Times New Roman" w:hAnsi="Times New Roman"/>
          <w:b/>
          <w:bCs/>
        </w:rPr>
        <w:t xml:space="preserve">Figure 1: Different </w:t>
      </w:r>
      <w:r>
        <w:rPr>
          <w:rFonts w:ascii="Times New Roman" w:hAnsi="Times New Roman"/>
          <w:b/>
          <w:bCs/>
        </w:rPr>
        <w:t>times of information for whether UE can receive multicast in RRC_INACTIVE</w:t>
      </w:r>
      <w:r w:rsidR="00FC7286">
        <w:rPr>
          <w:rFonts w:ascii="Times New Roman" w:hAnsi="Times New Roman"/>
          <w:b/>
          <w:bCs/>
        </w:rPr>
        <w:t xml:space="preserve"> is delivered</w:t>
      </w:r>
    </w:p>
    <w:p w14:paraId="6C4DF95F" w14:textId="5365933C" w:rsidR="002A4FC5" w:rsidRDefault="007C4985" w:rsidP="00C57AE5">
      <w:pPr>
        <w:rPr>
          <w:b/>
          <w:bCs/>
        </w:rPr>
      </w:pPr>
      <w:r w:rsidRPr="007D291B">
        <w:rPr>
          <w:rFonts w:hint="eastAsia"/>
          <w:b/>
          <w:bCs/>
        </w:rPr>
        <w:t>O</w:t>
      </w:r>
      <w:r w:rsidRPr="007D291B">
        <w:rPr>
          <w:b/>
          <w:bCs/>
        </w:rPr>
        <w:t>bservation</w:t>
      </w:r>
      <w:r w:rsidR="00E3410A">
        <w:rPr>
          <w:b/>
          <w:bCs/>
        </w:rPr>
        <w:t xml:space="preserve"> 3</w:t>
      </w:r>
      <w:r w:rsidRPr="007D291B">
        <w:rPr>
          <w:b/>
          <w:bCs/>
        </w:rPr>
        <w:t xml:space="preserve">: </w:t>
      </w:r>
      <w:r w:rsidR="007D291B">
        <w:rPr>
          <w:b/>
          <w:bCs/>
        </w:rPr>
        <w:t>Pre-config PTM configuration</w:t>
      </w:r>
      <w:r w:rsidRPr="007D291B">
        <w:rPr>
          <w:b/>
          <w:bCs/>
        </w:rPr>
        <w:t xml:space="preserve"> </w:t>
      </w:r>
      <w:r w:rsidR="007D291B" w:rsidRPr="007D291B">
        <w:rPr>
          <w:b/>
          <w:bCs/>
        </w:rPr>
        <w:t>simplifies</w:t>
      </w:r>
      <w:r w:rsidRPr="007D291B">
        <w:rPr>
          <w:b/>
          <w:bCs/>
        </w:rPr>
        <w:t xml:space="preserve"> UE’s </w:t>
      </w:r>
      <w:r w:rsidR="007D291B" w:rsidRPr="007D291B">
        <w:rPr>
          <w:b/>
          <w:bCs/>
        </w:rPr>
        <w:t>signalling</w:t>
      </w:r>
      <w:r w:rsidRPr="007D291B">
        <w:rPr>
          <w:b/>
          <w:bCs/>
        </w:rPr>
        <w:t xml:space="preserve"> and solve</w:t>
      </w:r>
      <w:r w:rsidR="007D291B">
        <w:rPr>
          <w:b/>
          <w:bCs/>
        </w:rPr>
        <w:t>s</w:t>
      </w:r>
      <w:r w:rsidRPr="007D291B">
        <w:rPr>
          <w:b/>
          <w:bCs/>
        </w:rPr>
        <w:t xml:space="preserve"> the issue when multiple UEs request PTM configuration when session </w:t>
      </w:r>
      <w:r w:rsidR="00E3410A">
        <w:rPr>
          <w:b/>
          <w:bCs/>
        </w:rPr>
        <w:t>activate</w:t>
      </w:r>
      <w:r w:rsidR="007D291B" w:rsidRPr="007D291B">
        <w:rPr>
          <w:b/>
          <w:bCs/>
        </w:rPr>
        <w:t>.</w:t>
      </w:r>
    </w:p>
    <w:p w14:paraId="13839FC6" w14:textId="3B951BAA" w:rsidR="00653C59" w:rsidRDefault="00653C59" w:rsidP="00C57AE5">
      <w:pPr>
        <w:rPr>
          <w:b/>
          <w:bCs/>
        </w:rPr>
      </w:pPr>
      <w:r w:rsidRPr="004F304F">
        <w:lastRenderedPageBreak/>
        <w:t xml:space="preserve">Therefore, </w:t>
      </w:r>
      <w:r>
        <w:t>we propose the following:</w:t>
      </w:r>
    </w:p>
    <w:p w14:paraId="1CB18088" w14:textId="56C6F38E" w:rsidR="007D291B" w:rsidRPr="007D291B" w:rsidRDefault="007D291B" w:rsidP="00C57AE5">
      <w:pPr>
        <w:rPr>
          <w:b/>
          <w:bCs/>
        </w:rPr>
      </w:pPr>
      <w:r>
        <w:rPr>
          <w:rFonts w:hint="eastAsia"/>
          <w:b/>
          <w:bCs/>
        </w:rPr>
        <w:t>P</w:t>
      </w:r>
      <w:r>
        <w:rPr>
          <w:b/>
          <w:bCs/>
        </w:rPr>
        <w:t>roposal</w:t>
      </w:r>
      <w:r w:rsidR="00E3410A">
        <w:rPr>
          <w:b/>
          <w:bCs/>
        </w:rPr>
        <w:t xml:space="preserve"> 3</w:t>
      </w:r>
      <w:r>
        <w:rPr>
          <w:b/>
          <w:bCs/>
        </w:rPr>
        <w:t>: If UE joins the multicast session before session activated, t</w:t>
      </w:r>
      <w:r w:rsidRPr="007D291B">
        <w:rPr>
          <w:b/>
          <w:bCs/>
        </w:rPr>
        <w:t>he information of whether UE can receive multicast in RRC_INACTIVE</w:t>
      </w:r>
      <w:r>
        <w:rPr>
          <w:b/>
          <w:bCs/>
        </w:rPr>
        <w:t xml:space="preserve"> is provided to UE when UE join</w:t>
      </w:r>
      <w:r w:rsidR="00E3410A">
        <w:rPr>
          <w:b/>
          <w:bCs/>
        </w:rPr>
        <w:t>s</w:t>
      </w:r>
      <w:r>
        <w:rPr>
          <w:b/>
          <w:bCs/>
        </w:rPr>
        <w:t xml:space="preserve"> in the multicast session.</w:t>
      </w:r>
    </w:p>
    <w:p w14:paraId="0EF83DDE" w14:textId="77777777" w:rsidR="00830493" w:rsidRDefault="00830493" w:rsidP="00C57AE5">
      <w:pPr>
        <w:rPr>
          <w:u w:val="single"/>
        </w:rPr>
      </w:pPr>
    </w:p>
    <w:p w14:paraId="095A649D" w14:textId="1A1E142A" w:rsidR="00830493" w:rsidRPr="00830493" w:rsidRDefault="00830493" w:rsidP="00C57AE5">
      <w:pPr>
        <w:rPr>
          <w:u w:val="single"/>
        </w:rPr>
      </w:pPr>
      <w:proofErr w:type="spellStart"/>
      <w:r w:rsidRPr="00830493">
        <w:rPr>
          <w:rFonts w:hint="eastAsia"/>
          <w:u w:val="single"/>
        </w:rPr>
        <w:t>S</w:t>
      </w:r>
      <w:r w:rsidRPr="00830493">
        <w:rPr>
          <w:u w:val="single"/>
        </w:rPr>
        <w:t>ignaling</w:t>
      </w:r>
      <w:proofErr w:type="spellEnd"/>
    </w:p>
    <w:p w14:paraId="549C63A3" w14:textId="13B7B2FE" w:rsidR="00092F45" w:rsidRDefault="00316BFD" w:rsidP="00C57AE5">
      <w:r>
        <w:rPr>
          <w:rFonts w:hint="eastAsia"/>
        </w:rPr>
        <w:t>The</w:t>
      </w:r>
      <w:r>
        <w:t xml:space="preserve"> PTM configuration need to be delivered to UE when the first time UE request multicast session</w:t>
      </w:r>
      <w:r w:rsidR="00A60084">
        <w:t xml:space="preserve"> </w:t>
      </w:r>
      <w:r>
        <w:t>(before</w:t>
      </w:r>
      <w:r w:rsidR="00A60084">
        <w:t>/when/</w:t>
      </w:r>
      <w:r>
        <w:t>after session start)</w:t>
      </w:r>
      <w:r w:rsidR="00A60084">
        <w:t xml:space="preserve">, </w:t>
      </w:r>
      <w:proofErr w:type="gramStart"/>
      <w:r w:rsidR="00A60084">
        <w:t>and also</w:t>
      </w:r>
      <w:proofErr w:type="gramEnd"/>
      <w:r w:rsidR="00A60084">
        <w:t xml:space="preserve"> when UE request configuration update. </w:t>
      </w:r>
      <w:r w:rsidR="003E3C43">
        <w:t>I</w:t>
      </w:r>
      <w:r w:rsidR="00A60084">
        <w:t xml:space="preserve">t is preferred the </w:t>
      </w:r>
      <w:r w:rsidR="00533192">
        <w:t>way</w:t>
      </w:r>
      <w:r w:rsidR="008C2473">
        <w:t xml:space="preserve"> of </w:t>
      </w:r>
      <w:r w:rsidR="00A60084">
        <w:t xml:space="preserve">PTM configuration delivery </w:t>
      </w:r>
      <w:r w:rsidR="008C2473">
        <w:t xml:space="preserve">can </w:t>
      </w:r>
      <w:r w:rsidR="00A60084">
        <w:t>be unified</w:t>
      </w:r>
      <w:r w:rsidR="008C2473">
        <w:t>.</w:t>
      </w:r>
    </w:p>
    <w:p w14:paraId="3F4AF414" w14:textId="507691EC" w:rsidR="00AA0239" w:rsidRDefault="00A60084" w:rsidP="00A60084">
      <w:r>
        <w:t>If UE request PTM configuration</w:t>
      </w:r>
      <w:r w:rsidRPr="00D122F5">
        <w:t xml:space="preserve"> </w:t>
      </w:r>
      <w:r>
        <w:t xml:space="preserve">in RRC INACTIVE, or UE is receiving multicast in RRC INACTIVE and requests PTM configuration update, </w:t>
      </w:r>
      <w:proofErr w:type="spellStart"/>
      <w:r w:rsidRPr="00231158">
        <w:rPr>
          <w:i/>
          <w:iCs/>
        </w:rPr>
        <w:t>RRCRelease</w:t>
      </w:r>
      <w:proofErr w:type="spellEnd"/>
      <w:r>
        <w:t xml:space="preserve"> message with </w:t>
      </w:r>
      <w:proofErr w:type="spellStart"/>
      <w:r w:rsidRPr="00231158">
        <w:rPr>
          <w:i/>
          <w:iCs/>
        </w:rPr>
        <w:t>suspendconfig</w:t>
      </w:r>
      <w:proofErr w:type="spellEnd"/>
      <w:r>
        <w:rPr>
          <w:i/>
          <w:iCs/>
        </w:rPr>
        <w:t xml:space="preserve"> </w:t>
      </w:r>
      <w:r w:rsidRPr="004F304F">
        <w:t xml:space="preserve">can be used to </w:t>
      </w:r>
      <w:r>
        <w:t xml:space="preserve">indicate PTM configuration without letting UE resume to RRC CONNECTED. Also, if a </w:t>
      </w:r>
      <w:r>
        <w:rPr>
          <w:rFonts w:hint="eastAsia"/>
        </w:rPr>
        <w:t>U</w:t>
      </w:r>
      <w:r w:rsidRPr="004F304F">
        <w:rPr>
          <w:rFonts w:hint="eastAsia"/>
        </w:rPr>
        <w:t>E</w:t>
      </w:r>
      <w:r w:rsidRPr="004F304F">
        <w:t xml:space="preserve"> is in</w:t>
      </w:r>
      <w:r>
        <w:t xml:space="preserve"> RRC</w:t>
      </w:r>
      <w:r w:rsidRPr="004F304F">
        <w:t xml:space="preserve"> CONNECTED state, </w:t>
      </w:r>
      <w:proofErr w:type="spellStart"/>
      <w:r w:rsidRPr="004F304F">
        <w:t>RRCRelease</w:t>
      </w:r>
      <w:proofErr w:type="spellEnd"/>
      <w:r w:rsidRPr="004F304F">
        <w:t xml:space="preserve"> message</w:t>
      </w:r>
      <w:r w:rsidR="008C2473">
        <w:t xml:space="preserve"> can be used to</w:t>
      </w:r>
      <w:r w:rsidRPr="004F304F">
        <w:t xml:space="preserve"> </w:t>
      </w:r>
      <w:r>
        <w:t xml:space="preserve">indicate </w:t>
      </w:r>
      <w:r w:rsidR="003E3C43">
        <w:t xml:space="preserve">both </w:t>
      </w:r>
      <w:r>
        <w:t xml:space="preserve">PTM configuration and </w:t>
      </w:r>
      <w:r w:rsidR="003E3C43">
        <w:t>state transition to</w:t>
      </w:r>
      <w:r w:rsidRPr="004F304F">
        <w:t xml:space="preserve"> RRC INACTIVE.</w:t>
      </w:r>
      <w:r w:rsidR="003E3C43" w:rsidRPr="003E3C43">
        <w:t xml:space="preserve"> </w:t>
      </w:r>
      <w:r w:rsidR="003E3C43">
        <w:t>W</w:t>
      </w:r>
      <w:r w:rsidR="003E3C43" w:rsidRPr="004F304F">
        <w:t xml:space="preserve">e think this is a general way for </w:t>
      </w:r>
      <w:r w:rsidR="003E3C43">
        <w:t xml:space="preserve">RRC </w:t>
      </w:r>
      <w:r w:rsidR="003E3C43" w:rsidRPr="004F304F">
        <w:t xml:space="preserve">CONNECTED </w:t>
      </w:r>
      <w:r w:rsidR="003E3C43" w:rsidRPr="004F304F">
        <w:rPr>
          <w:rFonts w:hint="eastAsia"/>
        </w:rPr>
        <w:t>and</w:t>
      </w:r>
      <w:r w:rsidR="003E3C43" w:rsidRPr="004F304F">
        <w:t xml:space="preserve"> INACTIVE UE </w:t>
      </w:r>
      <w:r w:rsidR="003E3C43">
        <w:t>to obtain/update</w:t>
      </w:r>
      <w:r w:rsidR="003E3C43" w:rsidRPr="004F304F">
        <w:t xml:space="preserve"> PTM configuration.</w:t>
      </w:r>
    </w:p>
    <w:p w14:paraId="4F26CBF0" w14:textId="3368B427" w:rsidR="003E3C43" w:rsidRPr="003E3C43" w:rsidRDefault="003E3C43" w:rsidP="00A60084">
      <w:pPr>
        <w:rPr>
          <w:b/>
          <w:bCs/>
        </w:rPr>
      </w:pPr>
      <w:r w:rsidRPr="003E3C43">
        <w:rPr>
          <w:rFonts w:hint="eastAsia"/>
          <w:b/>
          <w:bCs/>
        </w:rPr>
        <w:t>O</w:t>
      </w:r>
      <w:r w:rsidRPr="003E3C43">
        <w:rPr>
          <w:b/>
          <w:bCs/>
        </w:rPr>
        <w:t>bservation</w:t>
      </w:r>
      <w:r w:rsidR="00E3410A">
        <w:rPr>
          <w:b/>
          <w:bCs/>
        </w:rPr>
        <w:t xml:space="preserve"> 4</w:t>
      </w:r>
      <w:r w:rsidRPr="003E3C43">
        <w:rPr>
          <w:b/>
          <w:bCs/>
        </w:rPr>
        <w:t xml:space="preserve">: </w:t>
      </w:r>
      <w:proofErr w:type="spellStart"/>
      <w:r w:rsidRPr="003E3C43">
        <w:rPr>
          <w:b/>
          <w:bCs/>
        </w:rPr>
        <w:t>RRCRelease</w:t>
      </w:r>
      <w:proofErr w:type="spellEnd"/>
      <w:r w:rsidRPr="003E3C43">
        <w:rPr>
          <w:b/>
          <w:bCs/>
        </w:rPr>
        <w:t xml:space="preserve"> message (with suspend) is a general way to indicate PTM configuration to </w:t>
      </w:r>
      <w:r w:rsidR="00FC7286">
        <w:rPr>
          <w:b/>
          <w:bCs/>
        </w:rPr>
        <w:t xml:space="preserve">UE in </w:t>
      </w:r>
      <w:r w:rsidR="00FC7286" w:rsidRPr="003E3C43">
        <w:rPr>
          <w:b/>
          <w:bCs/>
        </w:rPr>
        <w:t>RRC_INACTIVE state</w:t>
      </w:r>
      <w:r w:rsidR="00FC7286" w:rsidRPr="003E3C43">
        <w:rPr>
          <w:b/>
          <w:bCs/>
        </w:rPr>
        <w:t xml:space="preserve"> </w:t>
      </w:r>
      <w:r w:rsidRPr="003E3C43">
        <w:rPr>
          <w:b/>
          <w:bCs/>
        </w:rPr>
        <w:t xml:space="preserve">and </w:t>
      </w:r>
      <w:r w:rsidR="00FC7286" w:rsidRPr="003E3C43">
        <w:rPr>
          <w:b/>
          <w:bCs/>
        </w:rPr>
        <w:t xml:space="preserve">UE in RRC CONNECTED (then </w:t>
      </w:r>
      <w:r w:rsidR="00FC7286">
        <w:rPr>
          <w:b/>
          <w:bCs/>
        </w:rPr>
        <w:t xml:space="preserve">go </w:t>
      </w:r>
      <w:r w:rsidR="00FC7286" w:rsidRPr="003E3C43">
        <w:rPr>
          <w:b/>
          <w:bCs/>
        </w:rPr>
        <w:t>to INACTIVE)</w:t>
      </w:r>
      <w:r w:rsidR="00FC7286">
        <w:rPr>
          <w:b/>
          <w:bCs/>
        </w:rPr>
        <w:t>.</w:t>
      </w:r>
    </w:p>
    <w:p w14:paraId="1ACAE26E" w14:textId="0858031B" w:rsidR="00AA0239" w:rsidRDefault="00AA0239" w:rsidP="00A60084">
      <w:r>
        <w:object w:dxaOrig="13336" w:dyaOrig="3703" w14:anchorId="745D5BCB">
          <v:shape id="_x0000_i1026" type="#_x0000_t75" style="width:481.25pt;height:133.3pt" o:ole="">
            <v:imagedata r:id="rId14" o:title=""/>
          </v:shape>
          <o:OLEObject Type="Embed" ProgID="Visio.Drawing.15" ShapeID="_x0000_i1026" DrawAspect="Content" ObjectID="_1729061033" r:id="rId15"/>
        </w:object>
      </w:r>
    </w:p>
    <w:p w14:paraId="0C4B66AB" w14:textId="6B2AFA43" w:rsidR="003E3C43" w:rsidRPr="003E3C43" w:rsidRDefault="003E3C43" w:rsidP="003E3C43">
      <w:pPr>
        <w:jc w:val="center"/>
        <w:rPr>
          <w:rFonts w:ascii="Times New Roman" w:hAnsi="Times New Roman"/>
          <w:b/>
          <w:bCs/>
        </w:rPr>
      </w:pPr>
      <w:r w:rsidRPr="003E3C43">
        <w:rPr>
          <w:rFonts w:ascii="Times New Roman" w:hAnsi="Times New Roman"/>
          <w:b/>
          <w:bCs/>
        </w:rPr>
        <w:t>Figure 1: Different cases for PTM configuration delivery</w:t>
      </w:r>
    </w:p>
    <w:p w14:paraId="476C7C66" w14:textId="6FC8FAD3" w:rsidR="00A60084" w:rsidRDefault="00A60084" w:rsidP="00A60084">
      <w:r w:rsidRPr="004F304F">
        <w:t xml:space="preserve">Therefore, </w:t>
      </w:r>
      <w:r w:rsidR="003E3C43">
        <w:t>we propose the following:</w:t>
      </w:r>
    </w:p>
    <w:p w14:paraId="27ED1E69" w14:textId="43F9C238" w:rsidR="00A60084" w:rsidRDefault="00A60084" w:rsidP="00A60084">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w:t>
      </w:r>
      <w:r w:rsidR="00E3410A">
        <w:rPr>
          <w:rFonts w:eastAsiaTheme="minorEastAsia" w:cs="Arial"/>
          <w:b/>
        </w:rPr>
        <w:t>4</w:t>
      </w:r>
      <w:r w:rsidRPr="00A45292">
        <w:rPr>
          <w:rFonts w:eastAsiaTheme="minorEastAsia" w:cs="Arial"/>
          <w:b/>
        </w:rPr>
        <w:t>:</w:t>
      </w:r>
      <w:r w:rsidRPr="00970994">
        <w:rPr>
          <w:rFonts w:eastAsiaTheme="minorEastAsia" w:cs="Arial"/>
          <w:b/>
        </w:rPr>
        <w:t xml:space="preserve"> </w:t>
      </w:r>
      <w:proofErr w:type="spellStart"/>
      <w:r w:rsidRPr="00970994">
        <w:rPr>
          <w:rFonts w:eastAsiaTheme="minorEastAsia" w:cs="Arial"/>
          <w:b/>
          <w:i/>
          <w:iCs/>
        </w:rPr>
        <w:t>RRCRelease</w:t>
      </w:r>
      <w:proofErr w:type="spellEnd"/>
      <w:r>
        <w:rPr>
          <w:rFonts w:eastAsiaTheme="minorEastAsia" w:cs="Arial"/>
          <w:b/>
        </w:rPr>
        <w:t xml:space="preserve"> </w:t>
      </w:r>
      <w:r w:rsidRPr="00970994">
        <w:rPr>
          <w:rFonts w:eastAsiaTheme="minorEastAsia" w:cs="Arial"/>
          <w:b/>
        </w:rPr>
        <w:t>message</w:t>
      </w:r>
      <w:r w:rsidRPr="00634065">
        <w:rPr>
          <w:rFonts w:eastAsiaTheme="minorEastAsia" w:cs="Arial"/>
          <w:b/>
        </w:rPr>
        <w:t xml:space="preserve"> </w:t>
      </w:r>
      <w:r>
        <w:rPr>
          <w:rFonts w:eastAsiaTheme="minorEastAsia" w:cs="Arial"/>
          <w:b/>
        </w:rPr>
        <w:t xml:space="preserve">with </w:t>
      </w:r>
      <w:proofErr w:type="spellStart"/>
      <w:r w:rsidRPr="00970994">
        <w:rPr>
          <w:rFonts w:eastAsiaTheme="minorEastAsia" w:cs="Arial"/>
          <w:b/>
          <w:i/>
          <w:iCs/>
        </w:rPr>
        <w:t>suspend</w:t>
      </w:r>
      <w:r>
        <w:rPr>
          <w:rFonts w:eastAsiaTheme="minorEastAsia" w:cs="Arial"/>
          <w:b/>
          <w:i/>
          <w:iCs/>
        </w:rPr>
        <w:t>config</w:t>
      </w:r>
      <w:proofErr w:type="spellEnd"/>
      <w:r w:rsidRPr="00970994">
        <w:rPr>
          <w:rFonts w:eastAsiaTheme="minorEastAsia" w:cs="Arial"/>
          <w:b/>
        </w:rPr>
        <w:t xml:space="preserve"> </w:t>
      </w:r>
      <w:r>
        <w:rPr>
          <w:rFonts w:eastAsiaTheme="minorEastAsia" w:cs="Arial"/>
          <w:b/>
        </w:rPr>
        <w:t xml:space="preserve">is </w:t>
      </w:r>
      <w:r w:rsidRPr="00970994">
        <w:rPr>
          <w:rFonts w:eastAsiaTheme="minorEastAsia" w:cs="Arial"/>
          <w:b/>
        </w:rPr>
        <w:t>used to indicate PTM configuration</w:t>
      </w:r>
      <w:r>
        <w:rPr>
          <w:rFonts w:eastAsiaTheme="minorEastAsia" w:cs="Arial"/>
          <w:b/>
        </w:rPr>
        <w:t xml:space="preserve"> and</w:t>
      </w:r>
      <w:r w:rsidR="00A21FBD">
        <w:rPr>
          <w:rFonts w:eastAsiaTheme="minorEastAsia" w:cs="Arial"/>
          <w:b/>
        </w:rPr>
        <w:t xml:space="preserve"> </w:t>
      </w:r>
      <w:r>
        <w:rPr>
          <w:rFonts w:eastAsiaTheme="minorEastAsia" w:cs="Arial"/>
          <w:b/>
        </w:rPr>
        <w:t>configuration update</w:t>
      </w:r>
      <w:r w:rsidRPr="00970994">
        <w:rPr>
          <w:rFonts w:eastAsiaTheme="minorEastAsia" w:cs="Arial"/>
          <w:b/>
        </w:rPr>
        <w:t xml:space="preserve"> </w:t>
      </w:r>
      <w:r w:rsidR="00A21FBD">
        <w:rPr>
          <w:rFonts w:eastAsiaTheme="minorEastAsia" w:cs="Arial"/>
          <w:b/>
        </w:rPr>
        <w:t>to</w:t>
      </w:r>
      <w:r w:rsidRPr="00970994">
        <w:rPr>
          <w:rFonts w:eastAsiaTheme="minorEastAsia" w:cs="Arial"/>
          <w:b/>
        </w:rPr>
        <w:t xml:space="preserve"> UE</w:t>
      </w:r>
      <w:r w:rsidR="00A21FBD">
        <w:rPr>
          <w:rFonts w:eastAsiaTheme="minorEastAsia" w:cs="Arial"/>
          <w:b/>
        </w:rPr>
        <w:t xml:space="preserve"> for</w:t>
      </w:r>
      <w:r>
        <w:rPr>
          <w:rFonts w:eastAsiaTheme="minorEastAsia" w:cs="Arial"/>
          <w:b/>
        </w:rPr>
        <w:t xml:space="preserve"> multicast</w:t>
      </w:r>
      <w:r w:rsidR="00A21FBD">
        <w:rPr>
          <w:rFonts w:eastAsiaTheme="minorEastAsia" w:cs="Arial"/>
          <w:b/>
        </w:rPr>
        <w:t xml:space="preserve"> reception</w:t>
      </w:r>
      <w:r w:rsidRPr="00970994">
        <w:rPr>
          <w:rFonts w:eastAsiaTheme="minorEastAsia" w:cs="Arial"/>
          <w:b/>
        </w:rPr>
        <w:t xml:space="preserve"> in RRC INACTIVE state.</w:t>
      </w:r>
    </w:p>
    <w:p w14:paraId="2F94112B" w14:textId="77777777" w:rsidR="00461C73" w:rsidRDefault="00461C73" w:rsidP="00A60084">
      <w:pPr>
        <w:ind w:left="1128" w:hangingChars="564" w:hanging="1128"/>
        <w:rPr>
          <w:rFonts w:eastAsiaTheme="minorEastAsia" w:cs="Arial"/>
          <w:bCs/>
          <w:u w:val="single"/>
        </w:rPr>
      </w:pPr>
    </w:p>
    <w:p w14:paraId="5668DB97" w14:textId="536A498A" w:rsidR="00830493" w:rsidRDefault="00830493" w:rsidP="00A60084">
      <w:pPr>
        <w:ind w:left="1128" w:hangingChars="564" w:hanging="1128"/>
        <w:rPr>
          <w:rFonts w:eastAsiaTheme="minorEastAsia" w:cs="Arial"/>
          <w:bCs/>
          <w:u w:val="single"/>
        </w:rPr>
      </w:pPr>
      <w:r w:rsidRPr="00830493">
        <w:rPr>
          <w:rFonts w:eastAsiaTheme="minorEastAsia" w:cs="Arial" w:hint="eastAsia"/>
          <w:bCs/>
          <w:u w:val="single"/>
        </w:rPr>
        <w:t>M</w:t>
      </w:r>
      <w:r w:rsidRPr="00830493">
        <w:rPr>
          <w:rFonts w:eastAsiaTheme="minorEastAsia" w:cs="Arial"/>
          <w:bCs/>
          <w:u w:val="single"/>
        </w:rPr>
        <w:t>obility</w:t>
      </w:r>
    </w:p>
    <w:p w14:paraId="68CD4FCD" w14:textId="3D7258C5" w:rsidR="00830493" w:rsidRDefault="00830493" w:rsidP="0038673C">
      <w:pPr>
        <w:rPr>
          <w:rFonts w:eastAsiaTheme="minorEastAsia" w:cs="Arial"/>
          <w:bCs/>
        </w:rPr>
      </w:pPr>
      <w:r>
        <w:rPr>
          <w:rFonts w:eastAsiaTheme="minorEastAsia" w:cs="Arial"/>
          <w:bCs/>
        </w:rPr>
        <w:t>RAN2 has agreed to support multicast service continuity</w:t>
      </w:r>
      <w:r w:rsidR="0038673C">
        <w:rPr>
          <w:rFonts w:eastAsiaTheme="minorEastAsia" w:cs="Arial"/>
          <w:bCs/>
        </w:rPr>
        <w:t xml:space="preserve"> without resuming RRC connection. In our understanding, the behaviour for</w:t>
      </w:r>
      <w:r w:rsidR="0038673C" w:rsidRPr="0038673C">
        <w:rPr>
          <w:rFonts w:eastAsiaTheme="minorEastAsia" w:cs="Arial"/>
          <w:bCs/>
        </w:rPr>
        <w:t xml:space="preserve"> </w:t>
      </w:r>
      <w:r w:rsidR="0038673C">
        <w:rPr>
          <w:rFonts w:eastAsiaTheme="minorEastAsia" w:cs="Arial"/>
          <w:bCs/>
        </w:rPr>
        <w:t>mobility service continuity</w:t>
      </w:r>
      <w:r w:rsidR="00197CD7">
        <w:rPr>
          <w:rFonts w:eastAsiaTheme="minorEastAsia" w:cs="Arial"/>
          <w:bCs/>
        </w:rPr>
        <w:t xml:space="preserve"> is </w:t>
      </w:r>
      <w:proofErr w:type="gramStart"/>
      <w:r w:rsidR="00197CD7">
        <w:rPr>
          <w:rFonts w:eastAsiaTheme="minorEastAsia" w:cs="Arial"/>
          <w:bCs/>
        </w:rPr>
        <w:t>similar to</w:t>
      </w:r>
      <w:proofErr w:type="gramEnd"/>
      <w:r w:rsidR="0038673C">
        <w:rPr>
          <w:rFonts w:eastAsiaTheme="minorEastAsia" w:cs="Arial"/>
          <w:bCs/>
        </w:rPr>
        <w:t xml:space="preserve"> PTM configuration update</w:t>
      </w:r>
      <w:r w:rsidR="00171761">
        <w:rPr>
          <w:rFonts w:eastAsiaTheme="minorEastAsia" w:cs="Arial"/>
          <w:bCs/>
        </w:rPr>
        <w:t xml:space="preserve"> (with the assumption that multicast in RRC_INACTIVE is supported in target cell)</w:t>
      </w:r>
      <w:r w:rsidR="00197CD7">
        <w:rPr>
          <w:rFonts w:eastAsiaTheme="minorEastAsia" w:cs="Arial"/>
          <w:bCs/>
        </w:rPr>
        <w:t>. UE may request PTM configuration update before/after cell reselection</w:t>
      </w:r>
      <w:r w:rsidR="00197CD7" w:rsidRPr="00197CD7">
        <w:rPr>
          <w:rFonts w:eastAsiaTheme="minorEastAsia" w:cs="Arial"/>
          <w:bCs/>
        </w:rPr>
        <w:t xml:space="preserve"> </w:t>
      </w:r>
      <w:r w:rsidR="00197CD7">
        <w:rPr>
          <w:rFonts w:eastAsiaTheme="minorEastAsia" w:cs="Arial"/>
          <w:bCs/>
        </w:rPr>
        <w:t>without switching back to RRC CONNECTED</w:t>
      </w:r>
      <w:r w:rsidR="00171761">
        <w:rPr>
          <w:rFonts w:eastAsiaTheme="minorEastAsia" w:cs="Arial"/>
          <w:bCs/>
        </w:rPr>
        <w:t xml:space="preserve">, </w:t>
      </w:r>
      <w:r w:rsidR="00D14ADE">
        <w:rPr>
          <w:rFonts w:eastAsiaTheme="minorEastAsia" w:cs="Arial"/>
          <w:bCs/>
        </w:rPr>
        <w:t>th</w:t>
      </w:r>
      <w:r w:rsidR="00197CD7">
        <w:rPr>
          <w:rFonts w:eastAsiaTheme="minorEastAsia" w:cs="Arial"/>
          <w:bCs/>
        </w:rPr>
        <w:t xml:space="preserve">e resume cause and </w:t>
      </w:r>
      <w:r w:rsidR="00D14ADE">
        <w:rPr>
          <w:rFonts w:eastAsiaTheme="minorEastAsia" w:cs="Arial"/>
          <w:bCs/>
        </w:rPr>
        <w:t xml:space="preserve">the way of </w:t>
      </w:r>
      <w:r w:rsidR="00197CD7">
        <w:rPr>
          <w:rFonts w:eastAsiaTheme="minorEastAsia" w:cs="Arial"/>
          <w:bCs/>
        </w:rPr>
        <w:t>PTM configuration delivery can be the same.</w:t>
      </w:r>
    </w:p>
    <w:p w14:paraId="0FCD540F" w14:textId="63D1A586" w:rsidR="00D14ADE" w:rsidRPr="00D14ADE" w:rsidRDefault="00D14ADE" w:rsidP="0038673C">
      <w:pPr>
        <w:rPr>
          <w:rFonts w:eastAsiaTheme="minorEastAsia" w:cs="Arial"/>
          <w:b/>
        </w:rPr>
      </w:pPr>
      <w:r w:rsidRPr="00A45292">
        <w:rPr>
          <w:rFonts w:eastAsiaTheme="minorEastAsia" w:cs="Arial" w:hint="eastAsia"/>
          <w:b/>
        </w:rPr>
        <w:t>P</w:t>
      </w:r>
      <w:r w:rsidRPr="00A45292">
        <w:rPr>
          <w:rFonts w:eastAsiaTheme="minorEastAsia" w:cs="Arial"/>
          <w:b/>
        </w:rPr>
        <w:t>roposal</w:t>
      </w:r>
      <w:r w:rsidR="00E3410A">
        <w:rPr>
          <w:rFonts w:eastAsiaTheme="minorEastAsia" w:cs="Arial"/>
          <w:b/>
        </w:rPr>
        <w:t xml:space="preserve"> 5</w:t>
      </w:r>
      <w:r w:rsidRPr="00A45292">
        <w:rPr>
          <w:rFonts w:eastAsiaTheme="minorEastAsia" w:cs="Arial"/>
          <w:b/>
        </w:rPr>
        <w:t>:</w:t>
      </w:r>
      <w:r>
        <w:rPr>
          <w:rFonts w:eastAsiaTheme="minorEastAsia" w:cs="Arial"/>
          <w:b/>
        </w:rPr>
        <w:t xml:space="preserve"> </w:t>
      </w:r>
      <w:r w:rsidR="00171761">
        <w:rPr>
          <w:rFonts w:eastAsiaTheme="minorEastAsia" w:cs="Arial"/>
          <w:b/>
        </w:rPr>
        <w:t>If the multicast service in RRC_INACTIVE is supported in</w:t>
      </w:r>
      <w:r w:rsidR="00BA1A52">
        <w:rPr>
          <w:rFonts w:eastAsiaTheme="minorEastAsia" w:cs="Arial"/>
          <w:b/>
        </w:rPr>
        <w:t xml:space="preserve"> the</w:t>
      </w:r>
      <w:r w:rsidR="00171761">
        <w:rPr>
          <w:rFonts w:eastAsiaTheme="minorEastAsia" w:cs="Arial"/>
          <w:b/>
        </w:rPr>
        <w:t xml:space="preserve"> target cell, t</w:t>
      </w:r>
      <w:r>
        <w:rPr>
          <w:rFonts w:eastAsiaTheme="minorEastAsia" w:cs="Arial"/>
          <w:b/>
        </w:rPr>
        <w:t>he service continuity</w:t>
      </w:r>
      <w:r w:rsidR="00653C59">
        <w:rPr>
          <w:rFonts w:eastAsiaTheme="minorEastAsia" w:cs="Arial"/>
          <w:b/>
        </w:rPr>
        <w:t xml:space="preserve"> with mobility</w:t>
      </w:r>
      <w:r>
        <w:rPr>
          <w:rFonts w:eastAsiaTheme="minorEastAsia" w:cs="Arial"/>
          <w:b/>
        </w:rPr>
        <w:t xml:space="preserve"> </w:t>
      </w:r>
      <w:r w:rsidR="00171761">
        <w:rPr>
          <w:rFonts w:eastAsiaTheme="minorEastAsia" w:cs="Arial"/>
          <w:b/>
        </w:rPr>
        <w:t xml:space="preserve">is </w:t>
      </w:r>
      <w:r w:rsidR="00BA1A52">
        <w:rPr>
          <w:rFonts w:eastAsiaTheme="minorEastAsia" w:cs="Arial"/>
          <w:b/>
        </w:rPr>
        <w:t>considered</w:t>
      </w:r>
      <w:r>
        <w:rPr>
          <w:rFonts w:eastAsiaTheme="minorEastAsia" w:cs="Arial"/>
          <w:b/>
        </w:rPr>
        <w:t xml:space="preserve"> </w:t>
      </w:r>
      <w:r w:rsidR="00171761">
        <w:rPr>
          <w:rFonts w:eastAsiaTheme="minorEastAsia" w:cs="Arial"/>
          <w:b/>
        </w:rPr>
        <w:t>as</w:t>
      </w:r>
      <w:r w:rsidR="00BA1A52">
        <w:rPr>
          <w:rFonts w:eastAsiaTheme="minorEastAsia" w:cs="Arial"/>
          <w:b/>
        </w:rPr>
        <w:t xml:space="preserve"> </w:t>
      </w:r>
      <w:r w:rsidR="00E3410A">
        <w:rPr>
          <w:rFonts w:eastAsiaTheme="minorEastAsia" w:cs="Arial"/>
          <w:b/>
        </w:rPr>
        <w:t>a kind</w:t>
      </w:r>
      <w:r w:rsidR="00BA1A52">
        <w:rPr>
          <w:rFonts w:eastAsiaTheme="minorEastAsia" w:cs="Arial"/>
          <w:b/>
        </w:rPr>
        <w:t xml:space="preserve"> of</w:t>
      </w:r>
      <w:r>
        <w:rPr>
          <w:rFonts w:eastAsiaTheme="minorEastAsia" w:cs="Arial"/>
          <w:b/>
        </w:rPr>
        <w:t xml:space="preserve"> </w:t>
      </w:r>
      <w:r w:rsidR="00FC7286">
        <w:rPr>
          <w:rFonts w:eastAsiaTheme="minorEastAsia" w:cs="Arial"/>
          <w:b/>
        </w:rPr>
        <w:t xml:space="preserve">procedure of UE requesting </w:t>
      </w:r>
      <w:r w:rsidRPr="00D14ADE">
        <w:rPr>
          <w:rFonts w:eastAsiaTheme="minorEastAsia" w:cs="Arial"/>
          <w:b/>
        </w:rPr>
        <w:t>PTM configuration update</w:t>
      </w:r>
      <w:r w:rsidR="00461C73">
        <w:rPr>
          <w:rFonts w:eastAsiaTheme="minorEastAsia" w:cs="Arial"/>
          <w:b/>
        </w:rPr>
        <w:t xml:space="preserve"> and </w:t>
      </w:r>
      <w:r w:rsidR="00BA1A52">
        <w:rPr>
          <w:rFonts w:eastAsiaTheme="minorEastAsia" w:cs="Arial"/>
          <w:b/>
        </w:rPr>
        <w:t>shared the same way of PTM configuration delivery</w:t>
      </w:r>
      <w:r w:rsidR="00171761">
        <w:rPr>
          <w:rFonts w:eastAsiaTheme="minorEastAsia" w:cs="Arial"/>
          <w:b/>
        </w:rPr>
        <w:t>.</w:t>
      </w:r>
    </w:p>
    <w:p w14:paraId="7A34B756" w14:textId="77777777" w:rsidR="00461C73" w:rsidRDefault="00461C73" w:rsidP="00C57AE5">
      <w:pPr>
        <w:rPr>
          <w:b/>
          <w:bCs/>
          <w:u w:val="single"/>
        </w:rPr>
      </w:pPr>
    </w:p>
    <w:p w14:paraId="31618A1E" w14:textId="5FEB21DF" w:rsidR="00533192" w:rsidRPr="00533192" w:rsidRDefault="00533192" w:rsidP="00C57AE5">
      <w:pPr>
        <w:rPr>
          <w:b/>
          <w:bCs/>
          <w:u w:val="single"/>
        </w:rPr>
      </w:pPr>
      <w:r w:rsidRPr="00533192">
        <w:rPr>
          <w:rFonts w:hint="eastAsia"/>
          <w:b/>
          <w:bCs/>
          <w:u w:val="single"/>
        </w:rPr>
        <w:t>T</w:t>
      </w:r>
      <w:r w:rsidRPr="00533192">
        <w:rPr>
          <w:b/>
          <w:bCs/>
          <w:u w:val="single"/>
        </w:rPr>
        <w:t>he pros and cons for option</w:t>
      </w:r>
      <w:r w:rsidR="005E2BDB">
        <w:rPr>
          <w:b/>
          <w:bCs/>
          <w:u w:val="single"/>
        </w:rPr>
        <w:t xml:space="preserve"> </w:t>
      </w:r>
      <w:r w:rsidRPr="00533192">
        <w:rPr>
          <w:b/>
          <w:bCs/>
          <w:u w:val="single"/>
        </w:rPr>
        <w:t>1:</w:t>
      </w:r>
    </w:p>
    <w:p w14:paraId="4C44FDDE" w14:textId="5020BE8F" w:rsidR="00533192" w:rsidRDefault="00533192" w:rsidP="00C57AE5">
      <w:r>
        <w:t>Pros:</w:t>
      </w:r>
    </w:p>
    <w:p w14:paraId="2D087E7F" w14:textId="38612E24" w:rsidR="00533192" w:rsidRDefault="002451A5" w:rsidP="002451A5">
      <w:pPr>
        <w:pStyle w:val="afa"/>
        <w:numPr>
          <w:ilvl w:val="0"/>
          <w:numId w:val="25"/>
        </w:numPr>
      </w:pPr>
      <w:r>
        <w:t xml:space="preserve">Network is aware of UE receiving multicast session. Only UE has been authorized can receive the </w:t>
      </w:r>
      <w:r w:rsidR="00FC7286">
        <w:t>corresponding</w:t>
      </w:r>
      <w:r>
        <w:t xml:space="preserve"> multicast session, which is aligned with Rel-17 multicast</w:t>
      </w:r>
      <w:r w:rsidR="00850C16">
        <w:t xml:space="preserve"> and should be the baseline </w:t>
      </w:r>
      <w:r w:rsidR="00461C73">
        <w:t>of</w:t>
      </w:r>
      <w:r w:rsidR="00850C16">
        <w:t xml:space="preserve"> the design principle</w:t>
      </w:r>
      <w:r>
        <w:t>.</w:t>
      </w:r>
    </w:p>
    <w:p w14:paraId="7FB6D389" w14:textId="49EA65B9" w:rsidR="002451A5" w:rsidRDefault="002451A5" w:rsidP="002451A5">
      <w:pPr>
        <w:pStyle w:val="afa"/>
        <w:numPr>
          <w:ilvl w:val="0"/>
          <w:numId w:val="25"/>
        </w:numPr>
      </w:pPr>
      <w:r>
        <w:t xml:space="preserve">The PTM configuration is delivered to UE by dedicated </w:t>
      </w:r>
      <w:proofErr w:type="spellStart"/>
      <w:r>
        <w:t>signaling</w:t>
      </w:r>
      <w:proofErr w:type="spellEnd"/>
      <w:r>
        <w:t xml:space="preserve"> (aligned with Rel-17 multicast)</w:t>
      </w:r>
    </w:p>
    <w:p w14:paraId="397656AB" w14:textId="2FCC3C30" w:rsidR="00455347" w:rsidRDefault="002451A5" w:rsidP="00653C59">
      <w:pPr>
        <w:pStyle w:val="afa"/>
        <w:numPr>
          <w:ilvl w:val="0"/>
          <w:numId w:val="25"/>
        </w:numPr>
      </w:pPr>
      <w:r>
        <w:rPr>
          <w:rFonts w:hint="eastAsia"/>
        </w:rPr>
        <w:t>M</w:t>
      </w:r>
      <w:r>
        <w:t xml:space="preserve">ore compatibility friendly to UE supporting Rel-17 MBS. If a multicast </w:t>
      </w:r>
      <w:r w:rsidR="00C24CAE">
        <w:t>service</w:t>
      </w:r>
      <w:r>
        <w:t xml:space="preserve"> is provided to UE supporting Rel-17 and Rel-18 MBS, the configuration can be delivered in different way.</w:t>
      </w:r>
    </w:p>
    <w:p w14:paraId="753EB9E5" w14:textId="701CE5DA" w:rsidR="0076754E" w:rsidRDefault="00850C16" w:rsidP="00C57AE5">
      <w:r>
        <w:rPr>
          <w:rFonts w:hint="eastAsia"/>
        </w:rPr>
        <w:t>Cons:</w:t>
      </w:r>
    </w:p>
    <w:p w14:paraId="1FAAE1B8" w14:textId="3843B656" w:rsidR="00850C16" w:rsidRDefault="00850C16" w:rsidP="00850C16">
      <w:pPr>
        <w:pStyle w:val="afa"/>
        <w:numPr>
          <w:ilvl w:val="0"/>
          <w:numId w:val="26"/>
        </w:numPr>
      </w:pPr>
      <w:r>
        <w:lastRenderedPageBreak/>
        <w:t xml:space="preserve">UE may need to trigger RRC connection resume to obtain the new configuration when </w:t>
      </w:r>
      <w:r w:rsidR="00FC7286">
        <w:t xml:space="preserve">PTM configuration update (e.g., </w:t>
      </w:r>
      <w:r>
        <w:t>UE moves to another cell</w:t>
      </w:r>
      <w:r w:rsidR="00FC7286">
        <w:t xml:space="preserve"> with different configuration).</w:t>
      </w:r>
    </w:p>
    <w:p w14:paraId="2EDE27A1" w14:textId="58722FB1" w:rsidR="00850C16" w:rsidRDefault="00850C16" w:rsidP="00850C16">
      <w:pPr>
        <w:pStyle w:val="afa"/>
        <w:numPr>
          <w:ilvl w:val="0"/>
          <w:numId w:val="26"/>
        </w:numPr>
      </w:pPr>
      <w:r>
        <w:t xml:space="preserve">If the PTM configuration is changed (from the network), there may be high </w:t>
      </w:r>
      <w:r w:rsidR="00FC7286">
        <w:t>signalling</w:t>
      </w:r>
      <w:r>
        <w:t xml:space="preserve"> load when </w:t>
      </w:r>
      <w:proofErr w:type="gramStart"/>
      <w:r>
        <w:t>a large number of</w:t>
      </w:r>
      <w:proofErr w:type="gramEnd"/>
      <w:r>
        <w:t xml:space="preserve"> UEs request PTM configuration update</w:t>
      </w:r>
      <w:r w:rsidR="00653C59">
        <w:t xml:space="preserve"> simultaneously</w:t>
      </w:r>
      <w:r>
        <w:t>.</w:t>
      </w:r>
    </w:p>
    <w:p w14:paraId="6A834F72" w14:textId="77777777" w:rsidR="00E30304" w:rsidRDefault="00E30304" w:rsidP="00461C73">
      <w:pPr>
        <w:rPr>
          <w:rFonts w:cs="Arial"/>
          <w:b/>
          <w:bCs/>
          <w:shd w:val="clear" w:color="auto" w:fill="FFFFFF"/>
        </w:rPr>
      </w:pPr>
    </w:p>
    <w:p w14:paraId="0FE3137B" w14:textId="77777777" w:rsidR="00E30304" w:rsidRPr="00461C73" w:rsidRDefault="00E30304" w:rsidP="00E30304">
      <w:pPr>
        <w:rPr>
          <w:u w:val="single"/>
        </w:rPr>
      </w:pPr>
      <w:r w:rsidRPr="00461C73">
        <w:rPr>
          <w:rFonts w:hint="eastAsia"/>
          <w:u w:val="single"/>
        </w:rPr>
        <w:t>F</w:t>
      </w:r>
      <w:r w:rsidRPr="00461C73">
        <w:rPr>
          <w:u w:val="single"/>
        </w:rPr>
        <w:t>urther optimization for option</w:t>
      </w:r>
      <w:r>
        <w:rPr>
          <w:u w:val="single"/>
        </w:rPr>
        <w:t xml:space="preserve"> </w:t>
      </w:r>
      <w:r w:rsidRPr="00461C73">
        <w:rPr>
          <w:u w:val="single"/>
        </w:rPr>
        <w:t>1</w:t>
      </w:r>
    </w:p>
    <w:p w14:paraId="156F2017" w14:textId="7303EDB7" w:rsidR="00E30304" w:rsidRPr="00E30304" w:rsidRDefault="00E30304" w:rsidP="00E30304">
      <w:pPr>
        <w:rPr>
          <w:rFonts w:cs="Arial"/>
          <w:shd w:val="clear" w:color="auto" w:fill="FFFFFF"/>
        </w:rPr>
      </w:pPr>
      <w:r>
        <w:t xml:space="preserve">Since the UE need to request RRC resume to obtain updated PTM configuration, and there may be issues when large number of UEs request simultaneously. </w:t>
      </w:r>
      <w:r>
        <w:rPr>
          <w:rFonts w:eastAsiaTheme="minorEastAsia" w:cs="Arial"/>
          <w:bCs/>
        </w:rPr>
        <w:t xml:space="preserve">From the network perspective, it is beneficial to </w:t>
      </w:r>
      <w:r>
        <w:rPr>
          <w:rFonts w:cs="Arial"/>
          <w:shd w:val="clear" w:color="auto" w:fill="FFFFFF"/>
        </w:rPr>
        <w:t>reduce the frequent PTM configuration update. Since we have discussed the multicast configuration applicable area in the meeting, we proposed:</w:t>
      </w:r>
    </w:p>
    <w:p w14:paraId="43077367" w14:textId="72E4F9D8" w:rsidR="00E30304" w:rsidRPr="002A4FC5" w:rsidRDefault="00E30304" w:rsidP="00E30304">
      <w:pPr>
        <w:rPr>
          <w:rFonts w:cs="Arial"/>
          <w:b/>
          <w:bCs/>
          <w:shd w:val="clear" w:color="auto" w:fill="FFFFFF"/>
        </w:rPr>
      </w:pPr>
      <w:r w:rsidRPr="002A4FC5">
        <w:rPr>
          <w:rFonts w:cs="Arial" w:hint="eastAsia"/>
          <w:b/>
          <w:bCs/>
          <w:shd w:val="clear" w:color="auto" w:fill="FFFFFF"/>
        </w:rPr>
        <w:t>P</w:t>
      </w:r>
      <w:r w:rsidRPr="002A4FC5">
        <w:rPr>
          <w:rFonts w:cs="Arial"/>
          <w:b/>
          <w:bCs/>
          <w:shd w:val="clear" w:color="auto" w:fill="FFFFFF"/>
        </w:rPr>
        <w:t>roposal</w:t>
      </w:r>
      <w:r w:rsidR="00E3410A">
        <w:rPr>
          <w:rFonts w:cs="Arial"/>
          <w:b/>
          <w:bCs/>
          <w:shd w:val="clear" w:color="auto" w:fill="FFFFFF"/>
        </w:rPr>
        <w:t xml:space="preserve"> 6</w:t>
      </w:r>
      <w:r w:rsidRPr="002A4FC5">
        <w:rPr>
          <w:rFonts w:cs="Arial"/>
          <w:b/>
          <w:bCs/>
          <w:shd w:val="clear" w:color="auto" w:fill="FFFFFF"/>
        </w:rPr>
        <w:t>: Support multicast configuration applicable area to unify the configuration in a certain area. The area may contain a set of cells instead of a single cell.</w:t>
      </w:r>
    </w:p>
    <w:p w14:paraId="668A36CA" w14:textId="693104A9" w:rsidR="009A64D3" w:rsidRDefault="009A64D3" w:rsidP="009A64D3">
      <w:pPr>
        <w:pStyle w:val="3"/>
      </w:pPr>
      <w:r>
        <w:rPr>
          <w:rFonts w:hint="eastAsia"/>
        </w:rPr>
        <w:t>Option</w:t>
      </w:r>
      <w:r>
        <w:t>2</w:t>
      </w:r>
      <w:r>
        <w:rPr>
          <w:rFonts w:hint="eastAsia"/>
        </w:rPr>
        <w:t>:</w:t>
      </w:r>
      <w:r>
        <w:t xml:space="preserve"> MCCH-like channel</w:t>
      </w:r>
    </w:p>
    <w:p w14:paraId="618F090B" w14:textId="76835614" w:rsidR="0069165F" w:rsidRDefault="0069165F" w:rsidP="0069165F">
      <w:r>
        <w:rPr>
          <w:rFonts w:hint="eastAsia"/>
        </w:rPr>
        <w:t>I</w:t>
      </w:r>
      <w:r>
        <w:t>n the last meeting, RAN2 agreed the baseline of option 2 for PTM delivery:</w:t>
      </w:r>
    </w:p>
    <w:tbl>
      <w:tblPr>
        <w:tblStyle w:val="af8"/>
        <w:tblW w:w="0" w:type="auto"/>
        <w:tblLook w:val="04A0" w:firstRow="1" w:lastRow="0" w:firstColumn="1" w:lastColumn="0" w:noHBand="0" w:noVBand="1"/>
      </w:tblPr>
      <w:tblGrid>
        <w:gridCol w:w="9629"/>
      </w:tblGrid>
      <w:tr w:rsidR="0069165F" w14:paraId="2DDC8ECE" w14:textId="77777777" w:rsidTr="00D669FB">
        <w:tc>
          <w:tcPr>
            <w:tcW w:w="9629" w:type="dxa"/>
          </w:tcPr>
          <w:p w14:paraId="4C7C637C" w14:textId="77777777" w:rsidR="0069165F" w:rsidRPr="00C71D42" w:rsidRDefault="0069165F" w:rsidP="0069165F">
            <w:pPr>
              <w:pStyle w:val="Agreement"/>
              <w:rPr>
                <w:rFonts w:ascii="Calibri" w:hAnsi="Calibri" w:cs="Calibri"/>
                <w:sz w:val="22"/>
                <w:szCs w:val="22"/>
                <w:lang w:val="en-US"/>
              </w:rPr>
            </w:pPr>
            <w:r w:rsidRPr="00C71D42">
              <w:rPr>
                <w:lang w:val="en-US"/>
              </w:rPr>
              <w:t>The following general description is taken as baseline for PTM configuration delivery Option 2:</w:t>
            </w:r>
          </w:p>
          <w:p w14:paraId="5B016D27" w14:textId="77777777" w:rsidR="0069165F" w:rsidRPr="00C71D42" w:rsidRDefault="0069165F" w:rsidP="0069165F">
            <w:pPr>
              <w:pStyle w:val="Agreement"/>
              <w:numPr>
                <w:ilvl w:val="0"/>
                <w:numId w:val="0"/>
              </w:numPr>
              <w:ind w:left="695"/>
              <w:rPr>
                <w:lang w:val="en-US"/>
              </w:rPr>
            </w:pPr>
            <w:r w:rsidRPr="00C71D42">
              <w:rPr>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sidRPr="00C71D42">
              <w:rPr>
                <w:lang w:val="en-US"/>
              </w:rPr>
              <w:t>signalling</w:t>
            </w:r>
            <w:proofErr w:type="spellEnd"/>
          </w:p>
          <w:p w14:paraId="60C55A97" w14:textId="77777777" w:rsidR="0069165F" w:rsidRPr="00C71D42" w:rsidRDefault="0069165F" w:rsidP="0069165F">
            <w:pPr>
              <w:pStyle w:val="Agreement"/>
              <w:numPr>
                <w:ilvl w:val="0"/>
                <w:numId w:val="0"/>
              </w:numPr>
              <w:ind w:left="695"/>
              <w:rPr>
                <w:lang w:val="en-US"/>
              </w:rPr>
            </w:pPr>
            <w:r w:rsidRPr="00C71D42">
              <w:rPr>
                <w:lang w:val="en-US"/>
              </w:rPr>
              <w:t>(2-b) UE can receive such configurations when it is in RRC_INACTIVE, FFS whether it is allowed/needed to also receive when UE is in RRC_CONNECTED</w:t>
            </w:r>
          </w:p>
          <w:p w14:paraId="3B39A786" w14:textId="0E314281" w:rsidR="0069165F" w:rsidRDefault="0069165F" w:rsidP="0069165F">
            <w:pPr>
              <w:pStyle w:val="Agreement"/>
              <w:numPr>
                <w:ilvl w:val="0"/>
                <w:numId w:val="0"/>
              </w:numPr>
              <w:ind w:left="695"/>
            </w:pPr>
            <w:r w:rsidRPr="00C71D42">
              <w:rPr>
                <w:lang w:val="en-US"/>
              </w:rPr>
              <w:t>(2-c) If there is a need to update some or all the received configurations, UE does not need to resume RRC connection but is notified of such changes (</w:t>
            </w:r>
            <w:proofErr w:type="gramStart"/>
            <w:r w:rsidRPr="00C71D42">
              <w:rPr>
                <w:lang w:val="en-US"/>
              </w:rPr>
              <w:t>e.g.</w:t>
            </w:r>
            <w:proofErr w:type="gramEnd"/>
            <w:r w:rsidRPr="00C71D42">
              <w:rPr>
                <w:lang w:val="en-US"/>
              </w:rPr>
              <w:t xml:space="preserve"> via MCCH DCI) and obtains the updated configurations via MCCH.</w:t>
            </w:r>
          </w:p>
        </w:tc>
      </w:tr>
    </w:tbl>
    <w:p w14:paraId="44CF840F" w14:textId="77777777" w:rsidR="00D669FB" w:rsidRDefault="00D669FB" w:rsidP="009A64D3"/>
    <w:p w14:paraId="188CC833" w14:textId="4FE6CBE8" w:rsidR="009A64D3" w:rsidRDefault="0069165F" w:rsidP="009A64D3">
      <w:r>
        <w:rPr>
          <w:rFonts w:hint="eastAsia"/>
        </w:rPr>
        <w:t>M</w:t>
      </w:r>
      <w:r>
        <w:t xml:space="preserve">eanwhile, many companies show </w:t>
      </w:r>
      <w:r w:rsidR="00265768">
        <w:t xml:space="preserve">their </w:t>
      </w:r>
      <w:r>
        <w:t>concern</w:t>
      </w:r>
      <w:r w:rsidR="00D669FB">
        <w:t>s</w:t>
      </w:r>
      <w:r>
        <w:t xml:space="preserve"> on the issue for UE to obtain PTM configuration before joining in the multicast session, therefore a further agreement is made:</w:t>
      </w:r>
    </w:p>
    <w:tbl>
      <w:tblPr>
        <w:tblStyle w:val="af8"/>
        <w:tblW w:w="0" w:type="auto"/>
        <w:tblLook w:val="04A0" w:firstRow="1" w:lastRow="0" w:firstColumn="1" w:lastColumn="0" w:noHBand="0" w:noVBand="1"/>
      </w:tblPr>
      <w:tblGrid>
        <w:gridCol w:w="9629"/>
      </w:tblGrid>
      <w:tr w:rsidR="0069165F" w14:paraId="7A1AAC83" w14:textId="77777777" w:rsidTr="0069165F">
        <w:tc>
          <w:tcPr>
            <w:tcW w:w="9629" w:type="dxa"/>
          </w:tcPr>
          <w:p w14:paraId="3D658135" w14:textId="17A35444" w:rsidR="0069165F" w:rsidRDefault="0069165F" w:rsidP="0069165F">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tc>
      </w:tr>
    </w:tbl>
    <w:p w14:paraId="7B6144EE" w14:textId="77777777" w:rsidR="00653C59" w:rsidRDefault="00653C59" w:rsidP="009A64D3"/>
    <w:p w14:paraId="6D427E0D" w14:textId="00A382C3" w:rsidR="0069165F" w:rsidRDefault="00D669FB" w:rsidP="009A64D3">
      <w:r>
        <w:rPr>
          <w:rFonts w:hint="eastAsia"/>
        </w:rPr>
        <w:t>I</w:t>
      </w:r>
      <w:r>
        <w:t xml:space="preserve">n our understanding, the biggest difference for multicast and broadcast is that multicast is a network-aware </w:t>
      </w:r>
      <w:r w:rsidR="00653C59">
        <w:t>system</w:t>
      </w:r>
      <w:r>
        <w:t xml:space="preserve">, which should also be the design principle for the multicast service. For multicast, network should be aware of which UEs have the intention to receive the service and decide whether </w:t>
      </w:r>
      <w:r w:rsidR="00653C59">
        <w:t>they are</w:t>
      </w:r>
      <w:r>
        <w:t xml:space="preserve"> </w:t>
      </w:r>
      <w:r w:rsidR="00265768">
        <w:t>authorized to do that</w:t>
      </w:r>
      <w:r>
        <w:t xml:space="preserve">. Otherwise, we may use Rel-17 broadcast to deliver the </w:t>
      </w:r>
      <w:r w:rsidR="00653C59">
        <w:t xml:space="preserve">same </w:t>
      </w:r>
      <w:r>
        <w:t>service instead of multicast enhancement.</w:t>
      </w:r>
    </w:p>
    <w:p w14:paraId="7B3AF930" w14:textId="19A93993" w:rsidR="00D669FB" w:rsidRDefault="00D669FB" w:rsidP="009A64D3">
      <w:pPr>
        <w:rPr>
          <w:b/>
          <w:bCs/>
        </w:rPr>
      </w:pPr>
      <w:r w:rsidRPr="00D669FB">
        <w:rPr>
          <w:rFonts w:hint="eastAsia"/>
          <w:b/>
          <w:bCs/>
        </w:rPr>
        <w:t>O</w:t>
      </w:r>
      <w:r w:rsidRPr="00D669FB">
        <w:rPr>
          <w:b/>
          <w:bCs/>
        </w:rPr>
        <w:t>bservation</w:t>
      </w:r>
      <w:r w:rsidR="00E3410A">
        <w:rPr>
          <w:b/>
          <w:bCs/>
        </w:rPr>
        <w:t xml:space="preserve"> 5</w:t>
      </w:r>
      <w:r w:rsidRPr="00D669FB">
        <w:rPr>
          <w:b/>
          <w:bCs/>
        </w:rPr>
        <w:t xml:space="preserve">: The multicast service </w:t>
      </w:r>
      <w:r w:rsidR="00265768">
        <w:rPr>
          <w:b/>
          <w:bCs/>
        </w:rPr>
        <w:t>should be</w:t>
      </w:r>
      <w:r w:rsidRPr="00D669FB">
        <w:rPr>
          <w:b/>
          <w:bCs/>
        </w:rPr>
        <w:t xml:space="preserve"> a network-aware service,</w:t>
      </w:r>
      <w:r w:rsidR="000C7072">
        <w:rPr>
          <w:b/>
          <w:bCs/>
        </w:rPr>
        <w:t xml:space="preserve"> in</w:t>
      </w:r>
      <w:r w:rsidRPr="00D669FB">
        <w:rPr>
          <w:b/>
          <w:bCs/>
        </w:rPr>
        <w:t xml:space="preserve"> which the network </w:t>
      </w:r>
      <w:r w:rsidR="00265768">
        <w:rPr>
          <w:b/>
          <w:bCs/>
        </w:rPr>
        <w:t>is</w:t>
      </w:r>
      <w:r w:rsidRPr="00D669FB">
        <w:rPr>
          <w:b/>
          <w:bCs/>
        </w:rPr>
        <w:t xml:space="preserve"> aware of UEs </w:t>
      </w:r>
      <w:r w:rsidR="00265768">
        <w:rPr>
          <w:b/>
          <w:bCs/>
        </w:rPr>
        <w:t>which</w:t>
      </w:r>
      <w:r w:rsidRPr="00D669FB">
        <w:rPr>
          <w:b/>
          <w:bCs/>
        </w:rPr>
        <w:t xml:space="preserve"> </w:t>
      </w:r>
      <w:r w:rsidR="00265768">
        <w:rPr>
          <w:b/>
          <w:bCs/>
        </w:rPr>
        <w:t xml:space="preserve">intend to </w:t>
      </w:r>
      <w:r w:rsidRPr="00D669FB">
        <w:rPr>
          <w:b/>
          <w:bCs/>
        </w:rPr>
        <w:t xml:space="preserve">receive the service and decide whether it is allowed for </w:t>
      </w:r>
      <w:r w:rsidR="00265768">
        <w:rPr>
          <w:b/>
          <w:bCs/>
        </w:rPr>
        <w:t>each</w:t>
      </w:r>
      <w:r w:rsidRPr="00D669FB">
        <w:rPr>
          <w:b/>
          <w:bCs/>
        </w:rPr>
        <w:t xml:space="preserve"> UE.</w:t>
      </w:r>
    </w:p>
    <w:p w14:paraId="21C45D29" w14:textId="09A9486A" w:rsidR="00D669FB" w:rsidRPr="00D669FB" w:rsidRDefault="00D669FB" w:rsidP="009A64D3">
      <w:pPr>
        <w:rPr>
          <w:b/>
          <w:bCs/>
        </w:rPr>
      </w:pPr>
      <w:r>
        <w:rPr>
          <w:rFonts w:hint="eastAsia"/>
          <w:b/>
          <w:bCs/>
        </w:rPr>
        <w:t>P</w:t>
      </w:r>
      <w:r>
        <w:rPr>
          <w:b/>
          <w:bCs/>
        </w:rPr>
        <w:t>roposal</w:t>
      </w:r>
      <w:r w:rsidR="00E3410A">
        <w:rPr>
          <w:b/>
          <w:bCs/>
        </w:rPr>
        <w:t xml:space="preserve"> 7</w:t>
      </w:r>
      <w:r>
        <w:rPr>
          <w:b/>
          <w:bCs/>
        </w:rPr>
        <w:t xml:space="preserve">: For </w:t>
      </w:r>
      <w:r w:rsidR="000C7072">
        <w:rPr>
          <w:b/>
          <w:bCs/>
        </w:rPr>
        <w:t>option 2</w:t>
      </w:r>
      <w:r>
        <w:rPr>
          <w:b/>
          <w:bCs/>
        </w:rPr>
        <w:t>, UE should request to join in the multicast service before</w:t>
      </w:r>
      <w:r w:rsidR="000C7072">
        <w:rPr>
          <w:b/>
          <w:bCs/>
        </w:rPr>
        <w:t xml:space="preserve"> being able to obtain the PTM configuration </w:t>
      </w:r>
    </w:p>
    <w:p w14:paraId="7F3B25BF" w14:textId="390FC0B6" w:rsidR="00850C16" w:rsidRDefault="000C7072" w:rsidP="00171761">
      <w:r>
        <w:t xml:space="preserve">Base on the above discussion, we think the SIB is not a </w:t>
      </w:r>
      <w:r w:rsidR="00C77770">
        <w:t xml:space="preserve">good way to </w:t>
      </w:r>
      <w:r w:rsidR="008C12C7">
        <w:t>indicate</w:t>
      </w:r>
      <w:r w:rsidR="00C77770">
        <w:t xml:space="preserve"> the PTM configuration (</w:t>
      </w:r>
      <w:proofErr w:type="gramStart"/>
      <w:r w:rsidR="008C12C7">
        <w:t>i.e.</w:t>
      </w:r>
      <w:proofErr w:type="gramEnd"/>
      <w:r w:rsidR="008C12C7">
        <w:t xml:space="preserve"> </w:t>
      </w:r>
      <w:r w:rsidR="00C77770">
        <w:t xml:space="preserve">MCCH), since it is open to all UEs. For multicast initialization, dedicate </w:t>
      </w:r>
      <w:proofErr w:type="spellStart"/>
      <w:r w:rsidR="00C77770">
        <w:t>signaling</w:t>
      </w:r>
      <w:proofErr w:type="spellEnd"/>
      <w:r w:rsidR="00C77770">
        <w:t xml:space="preserve"> may be a valid option to deliver MCCH, then the following procedure</w:t>
      </w:r>
      <w:r w:rsidR="008C12C7">
        <w:t xml:space="preserve"> </w:t>
      </w:r>
      <w:r w:rsidR="00C77770">
        <w:t>(</w:t>
      </w:r>
      <w:proofErr w:type="gramStart"/>
      <w:r w:rsidR="00C77770">
        <w:t>e.g.</w:t>
      </w:r>
      <w:proofErr w:type="gramEnd"/>
      <w:r w:rsidR="00C77770">
        <w:t xml:space="preserve"> configuration update) can be similar with broadcast.</w:t>
      </w:r>
    </w:p>
    <w:p w14:paraId="2C60D458" w14:textId="15C9D7C5" w:rsidR="008C12C7" w:rsidRDefault="008C12C7" w:rsidP="00171761">
      <w:pPr>
        <w:rPr>
          <w:rFonts w:eastAsiaTheme="minorEastAsia"/>
        </w:rPr>
      </w:pPr>
      <w:r>
        <w:rPr>
          <w:rFonts w:hint="eastAsia"/>
        </w:rPr>
        <w:t>D</w:t>
      </w:r>
      <w:r>
        <w:t xml:space="preserve">ifferent with broadcast, </w:t>
      </w:r>
      <w:r w:rsidR="007C166F">
        <w:t>the MCCH for multicast should be “service specific” and only contains the configuration for one multicast service. The</w:t>
      </w:r>
      <w:r w:rsidR="007C166F" w:rsidRPr="005C624F">
        <w:t xml:space="preserve"> list of neighbour cells providing </w:t>
      </w:r>
      <w:r w:rsidR="007C166F" w:rsidRPr="005C624F">
        <w:rPr>
          <w:rFonts w:eastAsiaTheme="minorEastAsia"/>
        </w:rPr>
        <w:t xml:space="preserve">the same </w:t>
      </w:r>
      <w:r w:rsidR="007C166F">
        <w:rPr>
          <w:rFonts w:eastAsiaTheme="minorEastAsia"/>
        </w:rPr>
        <w:t xml:space="preserve">multicast </w:t>
      </w:r>
      <w:r w:rsidR="007C166F" w:rsidRPr="005C624F">
        <w:rPr>
          <w:rFonts w:eastAsiaTheme="minorEastAsia"/>
        </w:rPr>
        <w:t>service</w:t>
      </w:r>
      <w:r w:rsidR="007C166F">
        <w:rPr>
          <w:rFonts w:eastAsiaTheme="minorEastAsia"/>
        </w:rPr>
        <w:t xml:space="preserve"> may also be provided in this service specific MCCH.</w:t>
      </w:r>
    </w:p>
    <w:p w14:paraId="7B675623" w14:textId="018BAA8A" w:rsidR="007C166F" w:rsidRDefault="00845A03" w:rsidP="00171761">
      <w:r>
        <w:t>Base on the above discussion, we propose:</w:t>
      </w:r>
    </w:p>
    <w:p w14:paraId="661A3045" w14:textId="7B739654" w:rsidR="00845A03" w:rsidRPr="00845A03" w:rsidRDefault="00845A03" w:rsidP="00171761">
      <w:pPr>
        <w:rPr>
          <w:b/>
          <w:bCs/>
        </w:rPr>
      </w:pPr>
      <w:r w:rsidRPr="00845A03">
        <w:rPr>
          <w:b/>
          <w:bCs/>
        </w:rPr>
        <w:lastRenderedPageBreak/>
        <w:t>Proposal</w:t>
      </w:r>
      <w:r w:rsidR="00E3410A">
        <w:rPr>
          <w:b/>
          <w:bCs/>
        </w:rPr>
        <w:t xml:space="preserve"> 8</w:t>
      </w:r>
      <w:r w:rsidRPr="00845A03">
        <w:rPr>
          <w:b/>
          <w:bCs/>
        </w:rPr>
        <w:t>: For option2, the multicast MCCH is service specific and contains the PTM configuration for one multicast service.</w:t>
      </w:r>
      <w:r>
        <w:rPr>
          <w:b/>
          <w:bCs/>
        </w:rPr>
        <w:t xml:space="preserve"> FFS the neighbour cells information for multicast MCCH.</w:t>
      </w:r>
    </w:p>
    <w:p w14:paraId="34832835" w14:textId="69F7EE0A" w:rsidR="00845A03" w:rsidRDefault="00845A03" w:rsidP="00171761">
      <w:pPr>
        <w:rPr>
          <w:b/>
          <w:bCs/>
        </w:rPr>
      </w:pPr>
      <w:r w:rsidRPr="00845A03">
        <w:rPr>
          <w:b/>
          <w:bCs/>
        </w:rPr>
        <w:t>Proposal</w:t>
      </w:r>
      <w:r w:rsidR="00E3410A">
        <w:rPr>
          <w:b/>
          <w:bCs/>
        </w:rPr>
        <w:t xml:space="preserve"> 9</w:t>
      </w:r>
      <w:r w:rsidRPr="00845A03">
        <w:rPr>
          <w:b/>
          <w:bCs/>
        </w:rPr>
        <w:t>: For option2, dedicate signalling is used to indicate the PTM configuration (</w:t>
      </w:r>
      <w:proofErr w:type="gramStart"/>
      <w:r w:rsidRPr="00845A03">
        <w:rPr>
          <w:b/>
          <w:bCs/>
        </w:rPr>
        <w:t>i.e.</w:t>
      </w:r>
      <w:proofErr w:type="gramEnd"/>
      <w:r w:rsidRPr="00845A03">
        <w:rPr>
          <w:b/>
          <w:bCs/>
        </w:rPr>
        <w:t xml:space="preserve"> multicast MCCH). </w:t>
      </w:r>
    </w:p>
    <w:p w14:paraId="422C1527" w14:textId="77777777" w:rsidR="00653C59" w:rsidRDefault="00653C59" w:rsidP="00171761"/>
    <w:p w14:paraId="2C5CB70A" w14:textId="4E27977B" w:rsidR="00C77770" w:rsidRDefault="005E2BDB" w:rsidP="00171761">
      <w:pPr>
        <w:rPr>
          <w:b/>
          <w:bCs/>
          <w:u w:val="single"/>
        </w:rPr>
      </w:pPr>
      <w:r w:rsidRPr="00533192">
        <w:rPr>
          <w:rFonts w:hint="eastAsia"/>
          <w:b/>
          <w:bCs/>
          <w:u w:val="single"/>
        </w:rPr>
        <w:t>T</w:t>
      </w:r>
      <w:r w:rsidRPr="00533192">
        <w:rPr>
          <w:b/>
          <w:bCs/>
          <w:u w:val="single"/>
        </w:rPr>
        <w:t>he pros and cons for option</w:t>
      </w:r>
      <w:r>
        <w:rPr>
          <w:b/>
          <w:bCs/>
          <w:u w:val="single"/>
        </w:rPr>
        <w:t xml:space="preserve"> 2</w:t>
      </w:r>
      <w:r w:rsidRPr="00533192">
        <w:rPr>
          <w:b/>
          <w:bCs/>
          <w:u w:val="single"/>
        </w:rPr>
        <w:t>:</w:t>
      </w:r>
    </w:p>
    <w:p w14:paraId="1A5E29FC" w14:textId="4A6C801E" w:rsidR="005E2BDB" w:rsidRDefault="005E2BDB" w:rsidP="00171761">
      <w:r>
        <w:t>Pros:</w:t>
      </w:r>
    </w:p>
    <w:p w14:paraId="3F7BDCEF" w14:textId="78997651" w:rsidR="005E2BDB" w:rsidRDefault="005E2BDB" w:rsidP="005E2BDB">
      <w:pPr>
        <w:pStyle w:val="afa"/>
        <w:numPr>
          <w:ilvl w:val="0"/>
          <w:numId w:val="27"/>
        </w:numPr>
      </w:pPr>
      <w:r>
        <w:rPr>
          <w:rFonts w:hint="eastAsia"/>
        </w:rPr>
        <w:t>F</w:t>
      </w:r>
      <w:r>
        <w:t>riendly to</w:t>
      </w:r>
      <w:r w:rsidR="00D337C9">
        <w:t xml:space="preserve"> high congestion scenario (</w:t>
      </w:r>
      <w:proofErr w:type="gramStart"/>
      <w:r w:rsidR="00D337C9">
        <w:t>e.g.</w:t>
      </w:r>
      <w:proofErr w:type="gramEnd"/>
      <w:r w:rsidR="00D337C9">
        <w:t xml:space="preserve"> when a great number of UEs request configuration update</w:t>
      </w:r>
      <w:r w:rsidR="00265768">
        <w:t xml:space="preserve"> simultaneously</w:t>
      </w:r>
      <w:r w:rsidR="00D337C9">
        <w:t xml:space="preserve">), since the configuration is provided by common </w:t>
      </w:r>
      <w:r w:rsidR="00C726E9">
        <w:t>signalling</w:t>
      </w:r>
      <w:r w:rsidR="00D337C9">
        <w:t>.</w:t>
      </w:r>
    </w:p>
    <w:p w14:paraId="6CA26ED2" w14:textId="39E00AE0" w:rsidR="00CC2234" w:rsidRDefault="00CC2234" w:rsidP="005E2BDB">
      <w:pPr>
        <w:pStyle w:val="afa"/>
        <w:numPr>
          <w:ilvl w:val="0"/>
          <w:numId w:val="27"/>
        </w:numPr>
      </w:pPr>
      <w:r>
        <w:t>When UE switch to another cell, UE may obtain the configuration from the neighbour cell information in multicast MCCH and no need to request configuration update</w:t>
      </w:r>
      <w:r w:rsidR="00653C59">
        <w:t xml:space="preserve"> (it depends on the detail design for multicast MCCH)</w:t>
      </w:r>
      <w:r>
        <w:t>.</w:t>
      </w:r>
    </w:p>
    <w:p w14:paraId="23AF979D" w14:textId="14A742B3" w:rsidR="00D337C9" w:rsidRDefault="00D337C9" w:rsidP="00D337C9">
      <w:r>
        <w:rPr>
          <w:rFonts w:hint="eastAsia"/>
        </w:rPr>
        <w:t>C</w:t>
      </w:r>
      <w:r>
        <w:t>ons:</w:t>
      </w:r>
    </w:p>
    <w:p w14:paraId="6FB676D6" w14:textId="607069E6" w:rsidR="00D337C9" w:rsidRDefault="00D337C9" w:rsidP="00D337C9">
      <w:pPr>
        <w:pStyle w:val="afa"/>
        <w:numPr>
          <w:ilvl w:val="0"/>
          <w:numId w:val="27"/>
        </w:numPr>
      </w:pPr>
      <w:r>
        <w:rPr>
          <w:rFonts w:hint="eastAsia"/>
        </w:rPr>
        <w:t>T</w:t>
      </w:r>
      <w:r>
        <w:t xml:space="preserve">he </w:t>
      </w:r>
      <w:r w:rsidR="00505889">
        <w:t xml:space="preserve">original </w:t>
      </w:r>
      <w:r>
        <w:t>SIB+MCCH way go against the design principle that the multicast service should be receive</w:t>
      </w:r>
      <w:r w:rsidR="00C726E9">
        <w:t>d</w:t>
      </w:r>
      <w:r>
        <w:t xml:space="preserve"> after authentication.</w:t>
      </w:r>
      <w:r w:rsidR="00C726E9">
        <w:t xml:space="preserve"> The network may not be aware of UE receiving multicast.</w:t>
      </w:r>
    </w:p>
    <w:p w14:paraId="1CB91B3C" w14:textId="41617425" w:rsidR="00C726E9" w:rsidRDefault="00C726E9" w:rsidP="00D337C9">
      <w:pPr>
        <w:pStyle w:val="afa"/>
        <w:numPr>
          <w:ilvl w:val="0"/>
          <w:numId w:val="27"/>
        </w:numPr>
      </w:pPr>
      <w:r>
        <w:rPr>
          <w:rFonts w:hint="eastAsia"/>
        </w:rPr>
        <w:t>T</w:t>
      </w:r>
      <w:r>
        <w:t xml:space="preserve">oo different from </w:t>
      </w:r>
      <w:r>
        <w:rPr>
          <w:rFonts w:hint="eastAsia"/>
        </w:rPr>
        <w:t>Rel</w:t>
      </w:r>
      <w:r>
        <w:t>-17 multicast and may be difficult for one multicast service to be supported by both Rel-17 and Rel-18 multicast.</w:t>
      </w:r>
    </w:p>
    <w:p w14:paraId="2BC44BAE" w14:textId="7B7784F1" w:rsidR="005E2BDB" w:rsidRDefault="00C726E9" w:rsidP="00051955">
      <w:pPr>
        <w:pStyle w:val="afa"/>
        <w:numPr>
          <w:ilvl w:val="0"/>
          <w:numId w:val="27"/>
        </w:numPr>
      </w:pPr>
      <w:r>
        <w:t xml:space="preserve">It seems the Rel-17 broadcast can </w:t>
      </w:r>
      <w:r w:rsidR="00D878CD">
        <w:t xml:space="preserve">already </w:t>
      </w:r>
      <w:r>
        <w:t xml:space="preserve">work well </w:t>
      </w:r>
      <w:r w:rsidR="00CC2234">
        <w:t>compared with the original option 2</w:t>
      </w:r>
      <w:r>
        <w:t>.</w:t>
      </w:r>
    </w:p>
    <w:p w14:paraId="65622A82" w14:textId="77777777" w:rsidR="00CC2234" w:rsidRPr="00D878CD" w:rsidRDefault="00CC2234" w:rsidP="00171761">
      <w:pPr>
        <w:rPr>
          <w:b/>
          <w:bCs/>
          <w:u w:val="single"/>
        </w:rPr>
      </w:pPr>
    </w:p>
    <w:p w14:paraId="386DBBA5" w14:textId="4D0F7757" w:rsidR="00C726E9" w:rsidRPr="00C726E9" w:rsidRDefault="00C726E9" w:rsidP="00171761">
      <w:pPr>
        <w:rPr>
          <w:b/>
          <w:bCs/>
          <w:u w:val="single"/>
        </w:rPr>
      </w:pPr>
      <w:r w:rsidRPr="00C726E9">
        <w:rPr>
          <w:rFonts w:hint="eastAsia"/>
          <w:b/>
          <w:bCs/>
          <w:u w:val="single"/>
        </w:rPr>
        <w:t>O</w:t>
      </w:r>
      <w:r w:rsidRPr="00C726E9">
        <w:rPr>
          <w:b/>
          <w:bCs/>
          <w:u w:val="single"/>
        </w:rPr>
        <w:t>ur preference</w:t>
      </w:r>
    </w:p>
    <w:p w14:paraId="46516857" w14:textId="47BA084F" w:rsidR="00505889" w:rsidRDefault="00CC2234" w:rsidP="00171761">
      <w:r>
        <w:t xml:space="preserve">Although the issue that UE may obtain PTM configuration without authentication (i.e., security issue) can be solved by introducing “dedicated signalling+ MCCH” way, it is preferred that multicast reception in RRC_INACTIVE </w:t>
      </w:r>
      <w:r w:rsidR="00E3410A">
        <w:t xml:space="preserve">is </w:t>
      </w:r>
      <w:r>
        <w:t>provided in a more compatibility friendly way</w:t>
      </w:r>
      <w:r w:rsidR="00722DCC">
        <w:t xml:space="preserve"> (i.e., option 1), which is more </w:t>
      </w:r>
      <w:proofErr w:type="gramStart"/>
      <w:r w:rsidR="00722DCC">
        <w:t>similar to</w:t>
      </w:r>
      <w:proofErr w:type="gramEnd"/>
      <w:r w:rsidR="00722DCC">
        <w:t xml:space="preserve"> the legacy </w:t>
      </w:r>
      <w:r w:rsidR="00505889">
        <w:t xml:space="preserve">Rel-17 </w:t>
      </w:r>
      <w:r w:rsidR="00722DCC">
        <w:t>multicast</w:t>
      </w:r>
      <w:r w:rsidR="00D878CD">
        <w:t xml:space="preserve">. </w:t>
      </w:r>
    </w:p>
    <w:p w14:paraId="0686DC69" w14:textId="181DB264" w:rsidR="000C7072" w:rsidRDefault="00D878CD" w:rsidP="00171761">
      <w:r>
        <w:t xml:space="preserve">By option1, the network </w:t>
      </w:r>
      <w:r w:rsidR="00722DCC">
        <w:t>may get more information from UE. E.g.,</w:t>
      </w:r>
      <w:r>
        <w:t xml:space="preserve"> </w:t>
      </w:r>
      <w:r w:rsidR="00722DCC">
        <w:t xml:space="preserve">which </w:t>
      </w:r>
      <w:r>
        <w:t>UE</w:t>
      </w:r>
      <w:r w:rsidR="00722DCC">
        <w:t xml:space="preserve"> is</w:t>
      </w:r>
      <w:r>
        <w:t xml:space="preserve"> receiving </w:t>
      </w:r>
      <w:r w:rsidR="00722DCC">
        <w:t xml:space="preserve">which </w:t>
      </w:r>
      <w:r>
        <w:t>multicast</w:t>
      </w:r>
      <w:r w:rsidR="00722DCC">
        <w:t xml:space="preserve"> service</w:t>
      </w:r>
      <w:r>
        <w:t xml:space="preserve">, or </w:t>
      </w:r>
      <w:r w:rsidR="0033220E">
        <w:t>tracking UEs at cell level for multicast reception</w:t>
      </w:r>
      <w:r>
        <w:t>.</w:t>
      </w:r>
      <w:r w:rsidR="00722DCC">
        <w:t xml:space="preserve"> </w:t>
      </w:r>
      <w:r w:rsidR="00722DCC">
        <w:rPr>
          <w:rFonts w:hint="eastAsia"/>
        </w:rPr>
        <w:t>By</w:t>
      </w:r>
      <w:r w:rsidR="00722DCC">
        <w:t xml:space="preserve"> </w:t>
      </w:r>
      <w:r w:rsidR="00722DCC">
        <w:rPr>
          <w:rFonts w:hint="eastAsia"/>
        </w:rPr>
        <w:t>option</w:t>
      </w:r>
      <w:r w:rsidR="00722DCC">
        <w:t>2</w:t>
      </w:r>
      <w:r w:rsidR="00722DCC">
        <w:rPr>
          <w:rFonts w:hint="eastAsia"/>
        </w:rPr>
        <w:t>,</w:t>
      </w:r>
      <w:r w:rsidR="00722DCC">
        <w:t xml:space="preserve"> the network may not be aware of UE receiving multicast (original option2</w:t>
      </w:r>
      <w:proofErr w:type="gramStart"/>
      <w:r w:rsidR="00722DCC">
        <w:t>), or</w:t>
      </w:r>
      <w:proofErr w:type="gramEnd"/>
      <w:r w:rsidR="00722DCC">
        <w:t xml:space="preserve"> </w:t>
      </w:r>
      <w:r w:rsidR="0033220E">
        <w:t>be able to know when UE moved to another cell for multicast reception</w:t>
      </w:r>
      <w:r w:rsidR="00722DCC">
        <w:t>.</w:t>
      </w:r>
      <w:r w:rsidR="00A51CEB">
        <w:t xml:space="preserve"> </w:t>
      </w:r>
    </w:p>
    <w:p w14:paraId="7D4DBDCD" w14:textId="2A0BBFAF" w:rsidR="00A51CEB" w:rsidRDefault="00A51CEB" w:rsidP="00171761">
      <w:pPr>
        <w:rPr>
          <w:b/>
          <w:bCs/>
        </w:rPr>
      </w:pPr>
      <w:r w:rsidRPr="00A51CEB">
        <w:rPr>
          <w:rFonts w:hint="eastAsia"/>
          <w:b/>
          <w:bCs/>
        </w:rPr>
        <w:t>P</w:t>
      </w:r>
      <w:r w:rsidRPr="00A51CEB">
        <w:rPr>
          <w:b/>
          <w:bCs/>
        </w:rPr>
        <w:t>roposal</w:t>
      </w:r>
      <w:r w:rsidR="00E3410A">
        <w:rPr>
          <w:b/>
          <w:bCs/>
        </w:rPr>
        <w:t xml:space="preserve"> 10</w:t>
      </w:r>
      <w:r w:rsidRPr="00A51CEB">
        <w:rPr>
          <w:b/>
          <w:bCs/>
        </w:rPr>
        <w:t xml:space="preserve">: Adopt option1 (i.e., dedicate signalling) </w:t>
      </w:r>
      <w:r>
        <w:rPr>
          <w:b/>
          <w:bCs/>
        </w:rPr>
        <w:t>to deliver</w:t>
      </w:r>
      <w:r w:rsidRPr="00A51CEB">
        <w:rPr>
          <w:b/>
          <w:bCs/>
        </w:rPr>
        <w:t xml:space="preserve"> PTM configuration </w:t>
      </w:r>
      <w:r>
        <w:rPr>
          <w:b/>
          <w:bCs/>
        </w:rPr>
        <w:t xml:space="preserve">for </w:t>
      </w:r>
      <w:r w:rsidRPr="00A51CEB">
        <w:rPr>
          <w:b/>
          <w:bCs/>
        </w:rPr>
        <w:t xml:space="preserve">multicast </w:t>
      </w:r>
      <w:r>
        <w:rPr>
          <w:b/>
          <w:bCs/>
        </w:rPr>
        <w:t>configuration</w:t>
      </w:r>
      <w:r w:rsidRPr="00A51CEB">
        <w:rPr>
          <w:b/>
          <w:bCs/>
        </w:rPr>
        <w:t xml:space="preserve"> in RRC_INACTIVE state.</w:t>
      </w:r>
    </w:p>
    <w:p w14:paraId="6E7F8E60" w14:textId="3F737EEB" w:rsidR="00B14DC3" w:rsidRPr="002B0A19" w:rsidRDefault="00B14DC3" w:rsidP="002B0A19">
      <w:pPr>
        <w:ind w:left="1128" w:hangingChars="564" w:hanging="1128"/>
      </w:pPr>
    </w:p>
    <w:p w14:paraId="2738EA6F" w14:textId="77777777" w:rsidR="00610923" w:rsidRPr="00125D09" w:rsidRDefault="00610923" w:rsidP="0031610F">
      <w:pPr>
        <w:pStyle w:val="1"/>
        <w:ind w:hanging="792"/>
      </w:pPr>
      <w:r w:rsidRPr="00125D09">
        <w:t>Conclusion</w:t>
      </w:r>
    </w:p>
    <w:p w14:paraId="32E76B18" w14:textId="4E3E885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 is made:</w:t>
      </w:r>
    </w:p>
    <w:p w14:paraId="5F2111EB" w14:textId="77777777" w:rsidR="00E3410A" w:rsidRPr="002B0A19" w:rsidRDefault="00E3410A" w:rsidP="00E3410A">
      <w:pPr>
        <w:ind w:left="1128" w:hangingChars="562" w:hanging="1128"/>
      </w:pPr>
      <w:r w:rsidRPr="0065675B">
        <w:rPr>
          <w:b/>
          <w:bCs/>
        </w:rPr>
        <w:t>O</w:t>
      </w:r>
      <w:r w:rsidRPr="0065675B">
        <w:rPr>
          <w:rFonts w:hint="eastAsia"/>
          <w:b/>
          <w:bCs/>
        </w:rPr>
        <w:t>bservation</w:t>
      </w:r>
      <w:r>
        <w:rPr>
          <w:b/>
          <w:bCs/>
        </w:rPr>
        <w:t xml:space="preserve"> 1</w:t>
      </w:r>
      <w:r w:rsidRPr="0065675B">
        <w:rPr>
          <w:b/>
          <w:bCs/>
        </w:rPr>
        <w:t>: According to the LS to SA2, RAN2 assume</w:t>
      </w:r>
      <w:r>
        <w:rPr>
          <w:b/>
          <w:bCs/>
        </w:rPr>
        <w:t>s</w:t>
      </w:r>
      <w:r w:rsidRPr="0065675B">
        <w:rPr>
          <w:b/>
          <w:bCs/>
        </w:rPr>
        <w:t xml:space="preserve"> that UE ma</w:t>
      </w:r>
      <w:r w:rsidRPr="0065675B">
        <w:rPr>
          <w:rFonts w:hint="eastAsia"/>
          <w:b/>
          <w:bCs/>
        </w:rPr>
        <w:t>y</w:t>
      </w:r>
      <w:r w:rsidRPr="0065675B">
        <w:rPr>
          <w:b/>
          <w:bCs/>
        </w:rPr>
        <w:t xml:space="preserve"> receive multicast in INACTIVE state without going back to CONNECTED when session start, if the PTM configuration is pre-configured to UE.</w:t>
      </w:r>
    </w:p>
    <w:p w14:paraId="1387FC97" w14:textId="586C0A4F" w:rsidR="00E3410A" w:rsidRDefault="00E3410A" w:rsidP="00E3410A">
      <w:pPr>
        <w:tabs>
          <w:tab w:val="left" w:pos="0"/>
        </w:tabs>
        <w:jc w:val="left"/>
        <w:rPr>
          <w:b/>
          <w:bCs/>
        </w:rPr>
      </w:pPr>
      <w:r w:rsidRPr="007D291B">
        <w:rPr>
          <w:rFonts w:hint="eastAsia"/>
          <w:b/>
          <w:bCs/>
        </w:rPr>
        <w:t>O</w:t>
      </w:r>
      <w:r w:rsidRPr="007D291B">
        <w:rPr>
          <w:b/>
          <w:bCs/>
        </w:rPr>
        <w:t>bservation</w:t>
      </w:r>
      <w:r>
        <w:rPr>
          <w:b/>
          <w:bCs/>
        </w:rPr>
        <w:t xml:space="preserve"> 2</w:t>
      </w:r>
      <w:r w:rsidRPr="007D291B">
        <w:rPr>
          <w:b/>
          <w:bCs/>
        </w:rPr>
        <w:t>: the information of whether UE can receive multicast in RRC_INACTIVE should be provided to UE before the PTM configuration is delivered</w:t>
      </w:r>
      <w:r w:rsidR="00FC7286">
        <w:rPr>
          <w:b/>
          <w:bCs/>
        </w:rPr>
        <w:t xml:space="preserve"> to UE</w:t>
      </w:r>
      <w:r w:rsidRPr="007D291B">
        <w:rPr>
          <w:b/>
          <w:bCs/>
        </w:rPr>
        <w:t>.</w:t>
      </w:r>
    </w:p>
    <w:p w14:paraId="1B2EB363" w14:textId="77777777" w:rsidR="00E3410A" w:rsidRDefault="00E3410A" w:rsidP="00E3410A">
      <w:pPr>
        <w:rPr>
          <w:b/>
          <w:bCs/>
        </w:rPr>
      </w:pPr>
      <w:r w:rsidRPr="007D291B">
        <w:rPr>
          <w:rFonts w:hint="eastAsia"/>
          <w:b/>
          <w:bCs/>
        </w:rPr>
        <w:t>O</w:t>
      </w:r>
      <w:r w:rsidRPr="007D291B">
        <w:rPr>
          <w:b/>
          <w:bCs/>
        </w:rPr>
        <w:t>bservation</w:t>
      </w:r>
      <w:r>
        <w:rPr>
          <w:b/>
          <w:bCs/>
        </w:rPr>
        <w:t xml:space="preserve"> 3</w:t>
      </w:r>
      <w:r w:rsidRPr="007D291B">
        <w:rPr>
          <w:b/>
          <w:bCs/>
        </w:rPr>
        <w:t xml:space="preserve">: </w:t>
      </w:r>
      <w:r>
        <w:rPr>
          <w:b/>
          <w:bCs/>
        </w:rPr>
        <w:t>Pre-config PTM configuration</w:t>
      </w:r>
      <w:r w:rsidRPr="007D291B">
        <w:rPr>
          <w:b/>
          <w:bCs/>
        </w:rPr>
        <w:t xml:space="preserve"> simplifies UE’s signalling and solve</w:t>
      </w:r>
      <w:r>
        <w:rPr>
          <w:b/>
          <w:bCs/>
        </w:rPr>
        <w:t>s</w:t>
      </w:r>
      <w:r w:rsidRPr="007D291B">
        <w:rPr>
          <w:b/>
          <w:bCs/>
        </w:rPr>
        <w:t xml:space="preserve"> the issue when multiple UEs request PTM configuration when session </w:t>
      </w:r>
      <w:r>
        <w:rPr>
          <w:b/>
          <w:bCs/>
        </w:rPr>
        <w:t>activate</w:t>
      </w:r>
      <w:r w:rsidRPr="007D291B">
        <w:rPr>
          <w:b/>
          <w:bCs/>
        </w:rPr>
        <w:t>.</w:t>
      </w:r>
    </w:p>
    <w:p w14:paraId="04ECE72A" w14:textId="29FBC1DE" w:rsidR="00E3410A" w:rsidRPr="003E3C43" w:rsidRDefault="00FC7286" w:rsidP="00E3410A">
      <w:pPr>
        <w:rPr>
          <w:b/>
          <w:bCs/>
        </w:rPr>
      </w:pPr>
      <w:r w:rsidRPr="003E3C43">
        <w:rPr>
          <w:rFonts w:hint="eastAsia"/>
          <w:b/>
          <w:bCs/>
        </w:rPr>
        <w:t>O</w:t>
      </w:r>
      <w:r w:rsidRPr="003E3C43">
        <w:rPr>
          <w:b/>
          <w:bCs/>
        </w:rPr>
        <w:t>bservation</w:t>
      </w:r>
      <w:r>
        <w:rPr>
          <w:b/>
          <w:bCs/>
        </w:rPr>
        <w:t xml:space="preserve"> 4</w:t>
      </w:r>
      <w:r w:rsidRPr="003E3C43">
        <w:rPr>
          <w:b/>
          <w:bCs/>
        </w:rPr>
        <w:t xml:space="preserve">: </w:t>
      </w:r>
      <w:proofErr w:type="spellStart"/>
      <w:r w:rsidRPr="003E3C43">
        <w:rPr>
          <w:b/>
          <w:bCs/>
        </w:rPr>
        <w:t>RRCRelease</w:t>
      </w:r>
      <w:proofErr w:type="spellEnd"/>
      <w:r w:rsidRPr="003E3C43">
        <w:rPr>
          <w:b/>
          <w:bCs/>
        </w:rPr>
        <w:t xml:space="preserve"> message (with suspend) is a general way to indicate PTM configuration to </w:t>
      </w:r>
      <w:r>
        <w:rPr>
          <w:b/>
          <w:bCs/>
        </w:rPr>
        <w:t xml:space="preserve">UE in </w:t>
      </w:r>
      <w:r w:rsidRPr="003E3C43">
        <w:rPr>
          <w:b/>
          <w:bCs/>
        </w:rPr>
        <w:t xml:space="preserve">RRC_INACTIVE state and UE in RRC CONNECTED </w:t>
      </w:r>
      <w:proofErr w:type="gramStart"/>
      <w:r>
        <w:rPr>
          <w:b/>
          <w:bCs/>
        </w:rPr>
        <w:t>state</w:t>
      </w:r>
      <w:r w:rsidRPr="003E3C43">
        <w:rPr>
          <w:b/>
          <w:bCs/>
        </w:rPr>
        <w:t>(</w:t>
      </w:r>
      <w:proofErr w:type="gramEnd"/>
      <w:r w:rsidRPr="003E3C43">
        <w:rPr>
          <w:b/>
          <w:bCs/>
        </w:rPr>
        <w:t xml:space="preserve">then </w:t>
      </w:r>
      <w:r>
        <w:rPr>
          <w:b/>
          <w:bCs/>
        </w:rPr>
        <w:t xml:space="preserve">go </w:t>
      </w:r>
      <w:r w:rsidRPr="003E3C43">
        <w:rPr>
          <w:b/>
          <w:bCs/>
        </w:rPr>
        <w:t>to INACTIVE)</w:t>
      </w:r>
      <w:r>
        <w:rPr>
          <w:b/>
          <w:bCs/>
        </w:rPr>
        <w:t>.</w:t>
      </w:r>
    </w:p>
    <w:p w14:paraId="5B926F86" w14:textId="2CFBD923" w:rsidR="00E3410A" w:rsidRDefault="00265768" w:rsidP="00E3410A">
      <w:pPr>
        <w:rPr>
          <w:b/>
          <w:bCs/>
        </w:rPr>
      </w:pPr>
      <w:r w:rsidRPr="00D669FB">
        <w:rPr>
          <w:rFonts w:hint="eastAsia"/>
          <w:b/>
          <w:bCs/>
        </w:rPr>
        <w:t>O</w:t>
      </w:r>
      <w:r w:rsidRPr="00D669FB">
        <w:rPr>
          <w:b/>
          <w:bCs/>
        </w:rPr>
        <w:t>bservation</w:t>
      </w:r>
      <w:r>
        <w:rPr>
          <w:b/>
          <w:bCs/>
        </w:rPr>
        <w:t xml:space="preserve"> 5</w:t>
      </w:r>
      <w:r w:rsidRPr="00D669FB">
        <w:rPr>
          <w:b/>
          <w:bCs/>
        </w:rPr>
        <w:t xml:space="preserve">: The multicast service </w:t>
      </w:r>
      <w:r>
        <w:rPr>
          <w:b/>
          <w:bCs/>
        </w:rPr>
        <w:t>should be</w:t>
      </w:r>
      <w:r w:rsidRPr="00D669FB">
        <w:rPr>
          <w:b/>
          <w:bCs/>
        </w:rPr>
        <w:t xml:space="preserve"> a network-aware service,</w:t>
      </w:r>
      <w:r>
        <w:rPr>
          <w:b/>
          <w:bCs/>
        </w:rPr>
        <w:t xml:space="preserve"> in</w:t>
      </w:r>
      <w:r w:rsidRPr="00D669FB">
        <w:rPr>
          <w:b/>
          <w:bCs/>
        </w:rPr>
        <w:t xml:space="preserve"> which the network </w:t>
      </w:r>
      <w:r>
        <w:rPr>
          <w:b/>
          <w:bCs/>
        </w:rPr>
        <w:t>is</w:t>
      </w:r>
      <w:r w:rsidRPr="00D669FB">
        <w:rPr>
          <w:b/>
          <w:bCs/>
        </w:rPr>
        <w:t xml:space="preserve"> aware of UEs </w:t>
      </w:r>
      <w:r>
        <w:rPr>
          <w:b/>
          <w:bCs/>
        </w:rPr>
        <w:t>which</w:t>
      </w:r>
      <w:r w:rsidRPr="00D669FB">
        <w:rPr>
          <w:b/>
          <w:bCs/>
        </w:rPr>
        <w:t xml:space="preserve"> </w:t>
      </w:r>
      <w:r>
        <w:rPr>
          <w:b/>
          <w:bCs/>
        </w:rPr>
        <w:t xml:space="preserve">intend to </w:t>
      </w:r>
      <w:r w:rsidRPr="00D669FB">
        <w:rPr>
          <w:b/>
          <w:bCs/>
        </w:rPr>
        <w:t xml:space="preserve">receive the service and decide whether it is allowed for </w:t>
      </w:r>
      <w:r>
        <w:rPr>
          <w:b/>
          <w:bCs/>
        </w:rPr>
        <w:t>each</w:t>
      </w:r>
      <w:r w:rsidRPr="00D669FB">
        <w:rPr>
          <w:b/>
          <w:bCs/>
        </w:rPr>
        <w:t xml:space="preserve"> UE.</w:t>
      </w:r>
    </w:p>
    <w:p w14:paraId="557D2ABD" w14:textId="77777777" w:rsidR="00E3410A" w:rsidRPr="00E3410A" w:rsidRDefault="00E3410A" w:rsidP="00E3410A">
      <w:pPr>
        <w:tabs>
          <w:tab w:val="left" w:pos="0"/>
        </w:tabs>
        <w:jc w:val="left"/>
        <w:rPr>
          <w:sz w:val="22"/>
        </w:rPr>
      </w:pPr>
    </w:p>
    <w:p w14:paraId="15A5A00A" w14:textId="78E89B46" w:rsidR="00647172" w:rsidRPr="00647172" w:rsidRDefault="00122814" w:rsidP="001359E9">
      <w:pPr>
        <w:tabs>
          <w:tab w:val="left" w:pos="0"/>
        </w:tabs>
        <w:jc w:val="left"/>
        <w:rPr>
          <w:sz w:val="22"/>
        </w:rPr>
      </w:pPr>
      <w:r>
        <w:rPr>
          <w:sz w:val="22"/>
        </w:rPr>
        <w:t>Based on the observation, the following</w:t>
      </w:r>
      <w:r w:rsidR="00EF233A" w:rsidRPr="00A3533B">
        <w:rPr>
          <w:sz w:val="22"/>
        </w:rPr>
        <w:t xml:space="preserve"> </w:t>
      </w:r>
      <w:r w:rsidR="00647172" w:rsidRPr="00383359">
        <w:rPr>
          <w:sz w:val="22"/>
        </w:rPr>
        <w:t xml:space="preserve">proposals are made: </w:t>
      </w:r>
    </w:p>
    <w:p w14:paraId="783EDFBC" w14:textId="0D8EDCF8" w:rsidR="002B0A19" w:rsidRDefault="002B0A19" w:rsidP="002B0A19">
      <w:pPr>
        <w:ind w:left="1161" w:hangingChars="578" w:hanging="1161"/>
        <w:rPr>
          <w:b/>
          <w:bCs/>
        </w:rPr>
      </w:pPr>
    </w:p>
    <w:p w14:paraId="590C3577" w14:textId="77777777" w:rsidR="00E3410A" w:rsidRDefault="00E3410A" w:rsidP="00E3410A">
      <w:pPr>
        <w:ind w:left="993" w:hangingChars="506" w:hanging="993"/>
        <w:jc w:val="left"/>
        <w:rPr>
          <w:rFonts w:eastAsia="Batang" w:cs="Arial"/>
          <w:b/>
        </w:rPr>
      </w:pPr>
      <w:r>
        <w:rPr>
          <w:rFonts w:eastAsia="Batang" w:cs="Arial"/>
          <w:b/>
        </w:rPr>
        <w:t>Proposal 1: At least for option1, UE shall join in the multicast session before receives the multicast in RRC INACTIVE.</w:t>
      </w:r>
    </w:p>
    <w:p w14:paraId="43C92415" w14:textId="77777777" w:rsidR="0063434E" w:rsidRDefault="0063434E" w:rsidP="0063434E">
      <w:pPr>
        <w:rPr>
          <w:b/>
          <w:bCs/>
        </w:rPr>
      </w:pPr>
      <w:r w:rsidRPr="0065675B">
        <w:rPr>
          <w:b/>
          <w:bCs/>
        </w:rPr>
        <w:t>Proposal</w:t>
      </w:r>
      <w:r>
        <w:rPr>
          <w:b/>
          <w:bCs/>
        </w:rPr>
        <w:t xml:space="preserve"> 2</w:t>
      </w:r>
      <w:r w:rsidRPr="0065675B">
        <w:rPr>
          <w:b/>
          <w:bCs/>
        </w:rPr>
        <w:t xml:space="preserve">: For option1, the following </w:t>
      </w:r>
      <w:r>
        <w:rPr>
          <w:b/>
          <w:bCs/>
        </w:rPr>
        <w:t>scenarios</w:t>
      </w:r>
      <w:r w:rsidRPr="0065675B">
        <w:rPr>
          <w:b/>
          <w:bCs/>
        </w:rPr>
        <w:t xml:space="preserve"> are allowed for the PTM configuration delivery of multicast in RRC INACTIVE:</w:t>
      </w:r>
    </w:p>
    <w:p w14:paraId="25068680" w14:textId="004074B0" w:rsidR="0063434E" w:rsidRPr="0063434E" w:rsidRDefault="0063434E" w:rsidP="0063434E">
      <w:pPr>
        <w:pStyle w:val="afa"/>
        <w:numPr>
          <w:ilvl w:val="0"/>
          <w:numId w:val="31"/>
        </w:numPr>
        <w:rPr>
          <w:b/>
          <w:bCs/>
        </w:rPr>
      </w:pPr>
      <w:r w:rsidRPr="0063434E">
        <w:rPr>
          <w:b/>
          <w:bCs/>
        </w:rPr>
        <w:t>Scenario 1: The PTM configuration can be indicated to UE when the session is about to start, or the session is already started, if UE joins late.</w:t>
      </w:r>
    </w:p>
    <w:p w14:paraId="64DD9F65" w14:textId="297E166E" w:rsidR="00E3410A" w:rsidRPr="00E3410A" w:rsidRDefault="0063434E" w:rsidP="0063434E">
      <w:pPr>
        <w:pStyle w:val="afa"/>
        <w:numPr>
          <w:ilvl w:val="1"/>
          <w:numId w:val="30"/>
        </w:numPr>
        <w:rPr>
          <w:b/>
          <w:bCs/>
        </w:rPr>
      </w:pPr>
      <w:r>
        <w:rPr>
          <w:rFonts w:hint="eastAsia"/>
          <w:b/>
          <w:bCs/>
        </w:rPr>
        <w:t>Scenario</w:t>
      </w:r>
      <w:r>
        <w:rPr>
          <w:b/>
          <w:bCs/>
        </w:rPr>
        <w:t xml:space="preserve"> </w:t>
      </w:r>
      <w:r w:rsidRPr="0065675B">
        <w:rPr>
          <w:b/>
          <w:bCs/>
        </w:rPr>
        <w:t xml:space="preserve">2: The PTM </w:t>
      </w:r>
      <w:r>
        <w:rPr>
          <w:b/>
          <w:bCs/>
        </w:rPr>
        <w:t>configuration can be</w:t>
      </w:r>
      <w:r w:rsidRPr="0065675B">
        <w:rPr>
          <w:b/>
          <w:bCs/>
        </w:rPr>
        <w:t xml:space="preserve"> pre-configured to UE before the session start (</w:t>
      </w:r>
      <w:r>
        <w:rPr>
          <w:b/>
          <w:bCs/>
        </w:rPr>
        <w:t>and</w:t>
      </w:r>
      <w:r w:rsidRPr="0065675B">
        <w:rPr>
          <w:b/>
          <w:bCs/>
        </w:rPr>
        <w:t xml:space="preserve"> UE stored the configuration </w:t>
      </w:r>
      <w:r>
        <w:rPr>
          <w:b/>
          <w:bCs/>
        </w:rPr>
        <w:t>until session start</w:t>
      </w:r>
      <w:r w:rsidRPr="0065675B">
        <w:rPr>
          <w:b/>
          <w:bCs/>
        </w:rPr>
        <w:t>)</w:t>
      </w:r>
      <w:r>
        <w:rPr>
          <w:b/>
          <w:bCs/>
        </w:rPr>
        <w:t xml:space="preserve">. When session start, UE can receive </w:t>
      </w:r>
      <w:r w:rsidRPr="0065675B">
        <w:rPr>
          <w:b/>
          <w:bCs/>
        </w:rPr>
        <w:t xml:space="preserve">multicast in INACTIVE state </w:t>
      </w:r>
      <w:r>
        <w:rPr>
          <w:b/>
          <w:bCs/>
        </w:rPr>
        <w:t xml:space="preserve">by restoring the configuration </w:t>
      </w:r>
      <w:r w:rsidRPr="0065675B">
        <w:rPr>
          <w:b/>
          <w:bCs/>
        </w:rPr>
        <w:t xml:space="preserve">without going back to </w:t>
      </w:r>
      <w:r>
        <w:rPr>
          <w:b/>
          <w:bCs/>
        </w:rPr>
        <w:t>RRC_</w:t>
      </w:r>
      <w:r w:rsidRPr="0065675B">
        <w:rPr>
          <w:b/>
          <w:bCs/>
        </w:rPr>
        <w:t>CONNECTED</w:t>
      </w:r>
      <w:r>
        <w:rPr>
          <w:b/>
          <w:bCs/>
        </w:rPr>
        <w:t>.</w:t>
      </w:r>
    </w:p>
    <w:p w14:paraId="16A6326D" w14:textId="77777777" w:rsidR="00E3410A" w:rsidRPr="00E3410A" w:rsidRDefault="00E3410A" w:rsidP="00E3410A">
      <w:pPr>
        <w:ind w:left="1132" w:hangingChars="564" w:hanging="1132"/>
        <w:rPr>
          <w:b/>
          <w:bCs/>
        </w:rPr>
      </w:pPr>
      <w:r w:rsidRPr="00E3410A">
        <w:rPr>
          <w:rFonts w:hint="eastAsia"/>
          <w:b/>
          <w:bCs/>
        </w:rPr>
        <w:t>P</w:t>
      </w:r>
      <w:r w:rsidRPr="00E3410A">
        <w:rPr>
          <w:b/>
          <w:bCs/>
        </w:rPr>
        <w:t>roposal 3: If UE joins the multicast session before session activated, the information of whether UE can receive multicast in RRC_INACTIVE is provided to UE when UE joins in the multicast session.</w:t>
      </w:r>
    </w:p>
    <w:p w14:paraId="614C9796" w14:textId="77777777" w:rsidR="00E3410A" w:rsidRDefault="00E3410A" w:rsidP="00E3410A">
      <w:pPr>
        <w:ind w:left="1132" w:hangingChars="564" w:hanging="1132"/>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4</w:t>
      </w:r>
      <w:r w:rsidRPr="00A45292">
        <w:rPr>
          <w:rFonts w:eastAsiaTheme="minorEastAsia" w:cs="Arial"/>
          <w:b/>
        </w:rPr>
        <w:t>:</w:t>
      </w:r>
      <w:r w:rsidRPr="00970994">
        <w:rPr>
          <w:rFonts w:eastAsiaTheme="minorEastAsia" w:cs="Arial"/>
          <w:b/>
        </w:rPr>
        <w:t xml:space="preserve"> </w:t>
      </w:r>
      <w:proofErr w:type="spellStart"/>
      <w:r w:rsidRPr="00970994">
        <w:rPr>
          <w:rFonts w:eastAsiaTheme="minorEastAsia" w:cs="Arial"/>
          <w:b/>
          <w:i/>
          <w:iCs/>
        </w:rPr>
        <w:t>RRCRelease</w:t>
      </w:r>
      <w:proofErr w:type="spellEnd"/>
      <w:r>
        <w:rPr>
          <w:rFonts w:eastAsiaTheme="minorEastAsia" w:cs="Arial"/>
          <w:b/>
        </w:rPr>
        <w:t xml:space="preserve"> </w:t>
      </w:r>
      <w:r w:rsidRPr="00970994">
        <w:rPr>
          <w:rFonts w:eastAsiaTheme="minorEastAsia" w:cs="Arial"/>
          <w:b/>
        </w:rPr>
        <w:t>message</w:t>
      </w:r>
      <w:r w:rsidRPr="00634065">
        <w:rPr>
          <w:rFonts w:eastAsiaTheme="minorEastAsia" w:cs="Arial"/>
          <w:b/>
        </w:rPr>
        <w:t xml:space="preserve"> </w:t>
      </w:r>
      <w:r>
        <w:rPr>
          <w:rFonts w:eastAsiaTheme="minorEastAsia" w:cs="Arial"/>
          <w:b/>
        </w:rPr>
        <w:t xml:space="preserve">with </w:t>
      </w:r>
      <w:proofErr w:type="spellStart"/>
      <w:r w:rsidRPr="00970994">
        <w:rPr>
          <w:rFonts w:eastAsiaTheme="minorEastAsia" w:cs="Arial"/>
          <w:b/>
          <w:i/>
          <w:iCs/>
        </w:rPr>
        <w:t>suspend</w:t>
      </w:r>
      <w:r>
        <w:rPr>
          <w:rFonts w:eastAsiaTheme="minorEastAsia" w:cs="Arial"/>
          <w:b/>
          <w:i/>
          <w:iCs/>
        </w:rPr>
        <w:t>config</w:t>
      </w:r>
      <w:proofErr w:type="spellEnd"/>
      <w:r w:rsidRPr="00970994">
        <w:rPr>
          <w:rFonts w:eastAsiaTheme="minorEastAsia" w:cs="Arial"/>
          <w:b/>
        </w:rPr>
        <w:t xml:space="preserve"> </w:t>
      </w:r>
      <w:r>
        <w:rPr>
          <w:rFonts w:eastAsiaTheme="minorEastAsia" w:cs="Arial"/>
          <w:b/>
        </w:rPr>
        <w:t xml:space="preserve">is </w:t>
      </w:r>
      <w:r w:rsidRPr="00970994">
        <w:rPr>
          <w:rFonts w:eastAsiaTheme="minorEastAsia" w:cs="Arial"/>
          <w:b/>
        </w:rPr>
        <w:t>used to indicate PTM configuration</w:t>
      </w:r>
      <w:r>
        <w:rPr>
          <w:rFonts w:eastAsiaTheme="minorEastAsia" w:cs="Arial"/>
          <w:b/>
        </w:rPr>
        <w:t xml:space="preserve"> and configuration update</w:t>
      </w:r>
      <w:r w:rsidRPr="00970994">
        <w:rPr>
          <w:rFonts w:eastAsiaTheme="minorEastAsia" w:cs="Arial"/>
          <w:b/>
        </w:rPr>
        <w:t xml:space="preserve"> </w:t>
      </w:r>
      <w:r>
        <w:rPr>
          <w:rFonts w:eastAsiaTheme="minorEastAsia" w:cs="Arial"/>
          <w:b/>
        </w:rPr>
        <w:t>to</w:t>
      </w:r>
      <w:r w:rsidRPr="00970994">
        <w:rPr>
          <w:rFonts w:eastAsiaTheme="minorEastAsia" w:cs="Arial"/>
          <w:b/>
        </w:rPr>
        <w:t xml:space="preserve"> UE</w:t>
      </w:r>
      <w:r>
        <w:rPr>
          <w:rFonts w:eastAsiaTheme="minorEastAsia" w:cs="Arial"/>
          <w:b/>
        </w:rPr>
        <w:t xml:space="preserve"> for multicast reception</w:t>
      </w:r>
      <w:r w:rsidRPr="00970994">
        <w:rPr>
          <w:rFonts w:eastAsiaTheme="minorEastAsia" w:cs="Arial"/>
          <w:b/>
        </w:rPr>
        <w:t xml:space="preserve"> in RRC INACTIVE state.</w:t>
      </w:r>
    </w:p>
    <w:p w14:paraId="68532701" w14:textId="3D7C7FD4" w:rsidR="00E3410A" w:rsidRDefault="00FC7286" w:rsidP="002B0A19">
      <w:pPr>
        <w:ind w:left="1161" w:hangingChars="578" w:hanging="1161"/>
        <w:rPr>
          <w:rFonts w:eastAsiaTheme="minorEastAsia" w:cs="Arial"/>
          <w:b/>
        </w:rPr>
      </w:pPr>
      <w:r w:rsidRPr="00A45292">
        <w:rPr>
          <w:rFonts w:eastAsiaTheme="minorEastAsia" w:cs="Arial" w:hint="eastAsia"/>
          <w:b/>
        </w:rPr>
        <w:t>P</w:t>
      </w:r>
      <w:r w:rsidRPr="00A45292">
        <w:rPr>
          <w:rFonts w:eastAsiaTheme="minorEastAsia" w:cs="Arial"/>
          <w:b/>
        </w:rPr>
        <w:t>roposal</w:t>
      </w:r>
      <w:r>
        <w:rPr>
          <w:rFonts w:eastAsiaTheme="minorEastAsia" w:cs="Arial"/>
          <w:b/>
        </w:rPr>
        <w:t xml:space="preserve"> 5</w:t>
      </w:r>
      <w:r w:rsidRPr="00A45292">
        <w:rPr>
          <w:rFonts w:eastAsiaTheme="minorEastAsia" w:cs="Arial"/>
          <w:b/>
        </w:rPr>
        <w:t>:</w:t>
      </w:r>
      <w:r>
        <w:rPr>
          <w:rFonts w:eastAsiaTheme="minorEastAsia" w:cs="Arial"/>
          <w:b/>
        </w:rPr>
        <w:t xml:space="preserve"> If the multicast service in RRC_INACTIVE is supported in the target cell, the service continuity with mobility is considered as a kind of procedure of UE requesting </w:t>
      </w:r>
      <w:r w:rsidRPr="00D14ADE">
        <w:rPr>
          <w:rFonts w:eastAsiaTheme="minorEastAsia" w:cs="Arial"/>
          <w:b/>
        </w:rPr>
        <w:t>PTM configuration update</w:t>
      </w:r>
      <w:r>
        <w:rPr>
          <w:rFonts w:eastAsiaTheme="minorEastAsia" w:cs="Arial"/>
          <w:b/>
        </w:rPr>
        <w:t xml:space="preserve"> and shared the same way of PTM configuration delivery.</w:t>
      </w:r>
    </w:p>
    <w:p w14:paraId="0163CF11" w14:textId="301771CB" w:rsidR="00E3410A" w:rsidRDefault="00E3410A" w:rsidP="002B0A19">
      <w:pPr>
        <w:ind w:left="1161" w:hangingChars="578" w:hanging="1161"/>
        <w:rPr>
          <w:rFonts w:cs="Arial"/>
          <w:b/>
          <w:bCs/>
          <w:shd w:val="clear" w:color="auto" w:fill="FFFFFF"/>
        </w:rPr>
      </w:pPr>
      <w:r w:rsidRPr="002A4FC5">
        <w:rPr>
          <w:rFonts w:cs="Arial" w:hint="eastAsia"/>
          <w:b/>
          <w:bCs/>
          <w:shd w:val="clear" w:color="auto" w:fill="FFFFFF"/>
        </w:rPr>
        <w:t>P</w:t>
      </w:r>
      <w:r w:rsidRPr="002A4FC5">
        <w:rPr>
          <w:rFonts w:cs="Arial"/>
          <w:b/>
          <w:bCs/>
          <w:shd w:val="clear" w:color="auto" w:fill="FFFFFF"/>
        </w:rPr>
        <w:t>roposal</w:t>
      </w:r>
      <w:r>
        <w:rPr>
          <w:rFonts w:cs="Arial"/>
          <w:b/>
          <w:bCs/>
          <w:shd w:val="clear" w:color="auto" w:fill="FFFFFF"/>
        </w:rPr>
        <w:t xml:space="preserve"> 6</w:t>
      </w:r>
      <w:r w:rsidRPr="002A4FC5">
        <w:rPr>
          <w:rFonts w:cs="Arial"/>
          <w:b/>
          <w:bCs/>
          <w:shd w:val="clear" w:color="auto" w:fill="FFFFFF"/>
        </w:rPr>
        <w:t>: Support multicast configuration applicable area to unify the configuration in a certain area. The area may contain a set of cells instead of a single cell.</w:t>
      </w:r>
    </w:p>
    <w:p w14:paraId="468F0EEC" w14:textId="77777777" w:rsidR="00E3410A" w:rsidRPr="00D669FB" w:rsidRDefault="00E3410A" w:rsidP="00E3410A">
      <w:pPr>
        <w:ind w:left="1132" w:hangingChars="564" w:hanging="1132"/>
        <w:rPr>
          <w:b/>
          <w:bCs/>
        </w:rPr>
      </w:pPr>
      <w:r>
        <w:rPr>
          <w:rFonts w:hint="eastAsia"/>
          <w:b/>
          <w:bCs/>
        </w:rPr>
        <w:t>P</w:t>
      </w:r>
      <w:r>
        <w:rPr>
          <w:b/>
          <w:bCs/>
        </w:rPr>
        <w:t xml:space="preserve">roposal 7: For option 2, UE should request to join in the multicast service before being able to obtain the PTM configuration </w:t>
      </w:r>
    </w:p>
    <w:p w14:paraId="434631D3" w14:textId="77777777" w:rsidR="00E3410A" w:rsidRPr="00845A03" w:rsidRDefault="00E3410A" w:rsidP="00E3410A">
      <w:pPr>
        <w:ind w:left="1132" w:hangingChars="564" w:hanging="1132"/>
        <w:rPr>
          <w:b/>
          <w:bCs/>
        </w:rPr>
      </w:pPr>
      <w:r w:rsidRPr="00845A03">
        <w:rPr>
          <w:b/>
          <w:bCs/>
        </w:rPr>
        <w:t>Proposal</w:t>
      </w:r>
      <w:r>
        <w:rPr>
          <w:b/>
          <w:bCs/>
        </w:rPr>
        <w:t xml:space="preserve"> 8</w:t>
      </w:r>
      <w:r w:rsidRPr="00845A03">
        <w:rPr>
          <w:b/>
          <w:bCs/>
        </w:rPr>
        <w:t>: For option2, the multicast MCCH is service specific and contains the PTM configuration for one multicast service.</w:t>
      </w:r>
      <w:r>
        <w:rPr>
          <w:b/>
          <w:bCs/>
        </w:rPr>
        <w:t xml:space="preserve"> FFS the neighbour cells information for multicast MCCH.</w:t>
      </w:r>
    </w:p>
    <w:p w14:paraId="76F234A1" w14:textId="77777777" w:rsidR="00E3410A" w:rsidRDefault="00E3410A" w:rsidP="00E3410A">
      <w:pPr>
        <w:ind w:left="1132" w:hangingChars="564" w:hanging="1132"/>
        <w:rPr>
          <w:b/>
          <w:bCs/>
        </w:rPr>
      </w:pPr>
      <w:r w:rsidRPr="00845A03">
        <w:rPr>
          <w:b/>
          <w:bCs/>
        </w:rPr>
        <w:t>Proposal</w:t>
      </w:r>
      <w:r>
        <w:rPr>
          <w:b/>
          <w:bCs/>
        </w:rPr>
        <w:t xml:space="preserve"> 9</w:t>
      </w:r>
      <w:r w:rsidRPr="00845A03">
        <w:rPr>
          <w:b/>
          <w:bCs/>
        </w:rPr>
        <w:t>: For option2, dedicate signalling is used to indicate the PTM configuration (</w:t>
      </w:r>
      <w:proofErr w:type="gramStart"/>
      <w:r w:rsidRPr="00845A03">
        <w:rPr>
          <w:b/>
          <w:bCs/>
        </w:rPr>
        <w:t>i.e.</w:t>
      </w:r>
      <w:proofErr w:type="gramEnd"/>
      <w:r w:rsidRPr="00845A03">
        <w:rPr>
          <w:b/>
          <w:bCs/>
        </w:rPr>
        <w:t xml:space="preserve"> multicast MCCH). </w:t>
      </w:r>
    </w:p>
    <w:p w14:paraId="0E7556C9" w14:textId="7A7A117A" w:rsidR="00E3410A" w:rsidRPr="00E3410A" w:rsidRDefault="00E3410A" w:rsidP="002B0A19">
      <w:pPr>
        <w:ind w:left="1161" w:hangingChars="578" w:hanging="1161"/>
        <w:rPr>
          <w:rFonts w:eastAsiaTheme="minorEastAsia" w:cs="Arial"/>
          <w:b/>
        </w:rPr>
      </w:pPr>
      <w:r w:rsidRPr="00A51CEB">
        <w:rPr>
          <w:rFonts w:hint="eastAsia"/>
          <w:b/>
          <w:bCs/>
        </w:rPr>
        <w:t>P</w:t>
      </w:r>
      <w:r w:rsidRPr="00A51CEB">
        <w:rPr>
          <w:b/>
          <w:bCs/>
        </w:rPr>
        <w:t>roposal</w:t>
      </w:r>
      <w:r>
        <w:rPr>
          <w:b/>
          <w:bCs/>
        </w:rPr>
        <w:t xml:space="preserve"> 10</w:t>
      </w:r>
      <w:r w:rsidRPr="00A51CEB">
        <w:rPr>
          <w:b/>
          <w:bCs/>
        </w:rPr>
        <w:t xml:space="preserve">: Adopt option1 (i.e., dedicate signalling) </w:t>
      </w:r>
      <w:r>
        <w:rPr>
          <w:b/>
          <w:bCs/>
        </w:rPr>
        <w:t>to deliver</w:t>
      </w:r>
      <w:r w:rsidRPr="00A51CEB">
        <w:rPr>
          <w:b/>
          <w:bCs/>
        </w:rPr>
        <w:t xml:space="preserve"> PTM configuration </w:t>
      </w:r>
      <w:r>
        <w:rPr>
          <w:b/>
          <w:bCs/>
        </w:rPr>
        <w:t xml:space="preserve">for </w:t>
      </w:r>
      <w:r w:rsidRPr="00A51CEB">
        <w:rPr>
          <w:b/>
          <w:bCs/>
        </w:rPr>
        <w:t xml:space="preserve">multicast </w:t>
      </w:r>
      <w:r>
        <w:rPr>
          <w:b/>
          <w:bCs/>
        </w:rPr>
        <w:t>configuration</w:t>
      </w:r>
      <w:r w:rsidRPr="00A51CEB">
        <w:rPr>
          <w:b/>
          <w:bCs/>
        </w:rPr>
        <w:t xml:space="preserve"> in RRC_INACTIVE state.</w:t>
      </w:r>
    </w:p>
    <w:p w14:paraId="6B5B415F" w14:textId="3C153777" w:rsidR="00610923" w:rsidRPr="00125D09" w:rsidRDefault="00610923" w:rsidP="00AE14F3">
      <w:pPr>
        <w:pStyle w:val="1"/>
        <w:ind w:hanging="792"/>
      </w:pPr>
      <w:r w:rsidRPr="00125D09">
        <w:t>References</w:t>
      </w:r>
    </w:p>
    <w:p w14:paraId="2701E894" w14:textId="70AF51BD" w:rsidR="00C66CE3"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p w14:paraId="10DFA14C" w14:textId="72186A32" w:rsidR="000C6B08" w:rsidRDefault="009B6CFB" w:rsidP="001A0639">
      <w:pPr>
        <w:pStyle w:val="Reference"/>
        <w:rPr>
          <w:rFonts w:cs="Arial"/>
        </w:rPr>
      </w:pPr>
      <w:r w:rsidRPr="009B6CFB">
        <w:rPr>
          <w:rFonts w:cs="Arial"/>
        </w:rPr>
        <w:t xml:space="preserve">R2_119bis-e_MBS session notes (Dawid)_2022-10-19 </w:t>
      </w:r>
      <w:proofErr w:type="spellStart"/>
      <w:r w:rsidRPr="009B6CFB">
        <w:rPr>
          <w:rFonts w:cs="Arial"/>
        </w:rPr>
        <w:t>EOM_rm</w:t>
      </w:r>
      <w:proofErr w:type="spellEnd"/>
    </w:p>
    <w:p w14:paraId="52D2C9CB" w14:textId="6E246BD4" w:rsidR="000C6B08" w:rsidRPr="005933B4" w:rsidRDefault="00265768" w:rsidP="001A0639">
      <w:pPr>
        <w:pStyle w:val="Reference"/>
        <w:rPr>
          <w:rFonts w:cs="Arial"/>
        </w:rPr>
      </w:pPr>
      <w:hyperlink r:id="rId16" w:tooltip="C:UsersDwx974486Documents3GPPExtractsR2-2210880.docx" w:history="1">
        <w:r w:rsidR="009B6CFB" w:rsidRPr="009B6CFB">
          <w:rPr>
            <w:rFonts w:cs="Arial"/>
          </w:rPr>
          <w:t>R2-2210880</w:t>
        </w:r>
      </w:hyperlink>
      <w:r w:rsidR="009B6CFB" w:rsidRPr="009B6CFB">
        <w:rPr>
          <w:rFonts w:cs="Arial"/>
        </w:rPr>
        <w:t xml:space="preserve"> Report of [AT119bis-e][</w:t>
      </w:r>
      <w:proofErr w:type="gramStart"/>
      <w:r w:rsidR="009B6CFB" w:rsidRPr="009B6CFB">
        <w:rPr>
          <w:rFonts w:cs="Arial"/>
        </w:rPr>
        <w:t>605][</w:t>
      </w:r>
      <w:proofErr w:type="spellStart"/>
      <w:proofErr w:type="gramEnd"/>
      <w:r w:rsidR="009B6CFB" w:rsidRPr="009B6CFB">
        <w:rPr>
          <w:rFonts w:cs="Arial"/>
        </w:rPr>
        <w:t>eMBS</w:t>
      </w:r>
      <w:proofErr w:type="spellEnd"/>
      <w:r w:rsidR="009B6CFB" w:rsidRPr="009B6CFB">
        <w:rPr>
          <w:rFonts w:cs="Arial"/>
        </w:rPr>
        <w:t>] PTM configuration for INACTIVE (CATT)</w:t>
      </w:r>
    </w:p>
    <w:sectPr w:rsidR="000C6B08" w:rsidRPr="005933B4">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D669FB" w:rsidRDefault="00D669FB">
      <w:r>
        <w:separator/>
      </w:r>
    </w:p>
  </w:endnote>
  <w:endnote w:type="continuationSeparator" w:id="0">
    <w:p w14:paraId="0E834730" w14:textId="77777777" w:rsidR="00D669FB" w:rsidRDefault="00D669FB">
      <w:r>
        <w:continuationSeparator/>
      </w:r>
    </w:p>
  </w:endnote>
  <w:endnote w:type="continuationNotice" w:id="1">
    <w:p w14:paraId="3120DA44" w14:textId="77777777" w:rsidR="00D669FB" w:rsidRDefault="00D669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D669FB" w:rsidRDefault="00D669FB"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D669FB" w:rsidRDefault="00D669FB">
      <w:r>
        <w:separator/>
      </w:r>
    </w:p>
  </w:footnote>
  <w:footnote w:type="continuationSeparator" w:id="0">
    <w:p w14:paraId="2A5F67E9" w14:textId="77777777" w:rsidR="00D669FB" w:rsidRDefault="00D669FB">
      <w:r>
        <w:continuationSeparator/>
      </w:r>
    </w:p>
  </w:footnote>
  <w:footnote w:type="continuationNotice" w:id="1">
    <w:p w14:paraId="1C59DE31" w14:textId="77777777" w:rsidR="00D669FB" w:rsidRDefault="00D669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469F2"/>
    <w:multiLevelType w:val="hybridMultilevel"/>
    <w:tmpl w:val="3984CC06"/>
    <w:lvl w:ilvl="0" w:tplc="2000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 w15:restartNumberingAfterBreak="0">
    <w:nsid w:val="110513D0"/>
    <w:multiLevelType w:val="multilevel"/>
    <w:tmpl w:val="B1BE3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963D8"/>
    <w:multiLevelType w:val="hybridMultilevel"/>
    <w:tmpl w:val="371CBC74"/>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BD51BD"/>
    <w:multiLevelType w:val="hybridMultilevel"/>
    <w:tmpl w:val="0A6C3B28"/>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7"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084A2F"/>
    <w:multiLevelType w:val="hybridMultilevel"/>
    <w:tmpl w:val="1862E7B4"/>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15" w15:restartNumberingAfterBreak="0">
    <w:nsid w:val="431677FD"/>
    <w:multiLevelType w:val="multilevel"/>
    <w:tmpl w:val="DC58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2C206D"/>
    <w:multiLevelType w:val="multilevel"/>
    <w:tmpl w:val="6B80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500599"/>
    <w:multiLevelType w:val="hybridMultilevel"/>
    <w:tmpl w:val="BD840FD0"/>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2000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F1E86"/>
    <w:multiLevelType w:val="hybridMultilevel"/>
    <w:tmpl w:val="7CBCADE2"/>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840" w:hanging="420"/>
      </w:pPr>
      <w:rPr>
        <w:rFonts w:ascii="Symbol" w:hAnsi="Symbol" w:hint="default"/>
      </w:rPr>
    </w:lvl>
    <w:lvl w:ilvl="2" w:tplc="2000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8" w15:restartNumberingAfterBreak="0">
    <w:nsid w:val="736D6986"/>
    <w:multiLevelType w:val="hybridMultilevel"/>
    <w:tmpl w:val="25D0EE9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1"/>
  </w:num>
  <w:num w:numId="4">
    <w:abstractNumId w:val="13"/>
  </w:num>
  <w:num w:numId="5">
    <w:abstractNumId w:val="9"/>
  </w:num>
  <w:num w:numId="6">
    <w:abstractNumId w:val="17"/>
  </w:num>
  <w:num w:numId="7">
    <w:abstractNumId w:val="22"/>
  </w:num>
  <w:num w:numId="8">
    <w:abstractNumId w:val="10"/>
  </w:num>
  <w:num w:numId="9">
    <w:abstractNumId w:val="19"/>
  </w:num>
  <w:num w:numId="10">
    <w:abstractNumId w:val="30"/>
  </w:num>
  <w:num w:numId="11">
    <w:abstractNumId w:val="21"/>
  </w:num>
  <w:num w:numId="12">
    <w:abstractNumId w:val="27"/>
  </w:num>
  <w:num w:numId="13">
    <w:abstractNumId w:val="20"/>
  </w:num>
  <w:num w:numId="14">
    <w:abstractNumId w:val="12"/>
  </w:num>
  <w:num w:numId="15">
    <w:abstractNumId w:val="23"/>
  </w:num>
  <w:num w:numId="16">
    <w:abstractNumId w:val="26"/>
  </w:num>
  <w:num w:numId="17">
    <w:abstractNumId w:val="7"/>
  </w:num>
  <w:num w:numId="18">
    <w:abstractNumId w:val="3"/>
  </w:num>
  <w:num w:numId="19">
    <w:abstractNumId w:val="1"/>
  </w:num>
  <w:num w:numId="20">
    <w:abstractNumId w:val="29"/>
  </w:num>
  <w:num w:numId="21">
    <w:abstractNumId w:val="8"/>
  </w:num>
  <w:num w:numId="22">
    <w:abstractNumId w:val="16"/>
  </w:num>
  <w:num w:numId="23">
    <w:abstractNumId w:val="15"/>
  </w:num>
  <w:num w:numId="24">
    <w:abstractNumId w:val="4"/>
  </w:num>
  <w:num w:numId="25">
    <w:abstractNumId w:val="14"/>
  </w:num>
  <w:num w:numId="26">
    <w:abstractNumId w:val="6"/>
  </w:num>
  <w:num w:numId="27">
    <w:abstractNumId w:val="2"/>
  </w:num>
  <w:num w:numId="28">
    <w:abstractNumId w:val="28"/>
  </w:num>
  <w:num w:numId="29">
    <w:abstractNumId w:val="24"/>
  </w:num>
  <w:num w:numId="30">
    <w:abstractNumId w:val="25"/>
  </w:num>
  <w:num w:numId="3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063B"/>
    <w:rsid w:val="0048135B"/>
    <w:rsid w:val="004818C1"/>
    <w:rsid w:val="00481DA6"/>
    <w:rsid w:val="0048211E"/>
    <w:rsid w:val="00482E34"/>
    <w:rsid w:val="00483BF6"/>
    <w:rsid w:val="00484153"/>
    <w:rsid w:val="004843A2"/>
    <w:rsid w:val="00485AA5"/>
    <w:rsid w:val="0048657C"/>
    <w:rsid w:val="00486592"/>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54E"/>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67E"/>
    <w:rsid w:val="008B7B5C"/>
    <w:rsid w:val="008C0C99"/>
    <w:rsid w:val="008C0E7F"/>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Dwx974486\Documents\3GPP\Extracts\R2-2210880.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5814</TotalTime>
  <Pages>6</Pages>
  <Words>2609</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16823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16</cp:revision>
  <cp:lastPrinted>2016-11-04T09:26:00Z</cp:lastPrinted>
  <dcterms:created xsi:type="dcterms:W3CDTF">2022-10-27T01:17:00Z</dcterms:created>
  <dcterms:modified xsi:type="dcterms:W3CDTF">2022-11-04T01:57:00Z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ies>
</file>